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9B" w:rsidRPr="00CD34C3" w:rsidRDefault="000A3A9B" w:rsidP="00CD34C3">
      <w:pPr>
        <w:spacing w:line="360" w:lineRule="auto"/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Style w:val="afff"/>
        <w:tblW w:w="9583" w:type="dxa"/>
        <w:tblLook w:val="04A0"/>
      </w:tblPr>
      <w:tblGrid>
        <w:gridCol w:w="4791"/>
        <w:gridCol w:w="4792"/>
      </w:tblGrid>
      <w:tr w:rsidR="000A3A9B" w:rsidRPr="00CD34C3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A9B" w:rsidRPr="00CD34C3" w:rsidRDefault="004F09C2" w:rsidP="00CD34C3">
            <w:pPr>
              <w:pStyle w:val="af8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34C3">
              <w:rPr>
                <w:b/>
                <w:bCs/>
                <w:color w:val="000000"/>
                <w:sz w:val="28"/>
                <w:szCs w:val="28"/>
              </w:rPr>
              <w:t xml:space="preserve">ПРИНЯТО </w:t>
            </w:r>
          </w:p>
          <w:p w:rsidR="000A3A9B" w:rsidRPr="00CD34C3" w:rsidRDefault="004F09C2" w:rsidP="00CD34C3">
            <w:pPr>
              <w:pStyle w:val="af8"/>
              <w:shd w:val="clear" w:color="auto" w:fill="auto"/>
              <w:spacing w:line="36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CD34C3">
              <w:rPr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A3A9B" w:rsidRPr="00CD34C3" w:rsidRDefault="004F09C2" w:rsidP="00CD34C3">
            <w:pP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eastAsia="SimSun" w:cs="Times New Roman"/>
                <w:bCs/>
                <w:color w:val="000000"/>
                <w:sz w:val="28"/>
                <w:szCs w:val="28"/>
              </w:rPr>
              <w:t xml:space="preserve">Общество с ограниченной ответственностью Детский </w:t>
            </w:r>
            <w:r w:rsidR="008112F7" w:rsidRPr="00CD34C3">
              <w:rPr>
                <w:rFonts w:eastAsia="SimSun" w:cs="Times New Roman"/>
                <w:bCs/>
                <w:color w:val="000000"/>
                <w:sz w:val="28"/>
                <w:szCs w:val="28"/>
              </w:rPr>
              <w:t>оздоровительный</w:t>
            </w:r>
            <w:r w:rsidRPr="00CD34C3">
              <w:rPr>
                <w:rFonts w:eastAsia="SimSun" w:cs="Times New Roman"/>
                <w:bCs/>
                <w:color w:val="000000"/>
                <w:sz w:val="28"/>
                <w:szCs w:val="28"/>
              </w:rPr>
              <w:t xml:space="preserve"> лагерь «</w:t>
            </w:r>
            <w:r w:rsidR="00563BD7" w:rsidRPr="00CD34C3">
              <w:rPr>
                <w:rFonts w:eastAsia="SimSun" w:cs="Times New Roman"/>
                <w:bCs/>
                <w:color w:val="000000"/>
                <w:sz w:val="28"/>
                <w:szCs w:val="28"/>
              </w:rPr>
              <w:t>Джем</w:t>
            </w:r>
            <w:r w:rsidRPr="00CD34C3">
              <w:rPr>
                <w:rFonts w:eastAsia="SimSu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0A3A9B" w:rsidRPr="00CD34C3" w:rsidRDefault="000A3A9B" w:rsidP="00CD34C3">
            <w:pPr>
              <w:pStyle w:val="af8"/>
              <w:shd w:val="clear" w:color="auto" w:fill="auto"/>
              <w:spacing w:line="360" w:lineRule="auto"/>
              <w:ind w:firstLine="0"/>
              <w:jc w:val="left"/>
              <w:rPr>
                <w:bCs/>
                <w:color w:val="000000"/>
                <w:sz w:val="28"/>
                <w:szCs w:val="28"/>
              </w:rPr>
            </w:pPr>
          </w:p>
          <w:p w:rsidR="000A3A9B" w:rsidRPr="00CD34C3" w:rsidRDefault="00D45506" w:rsidP="00CD34C3">
            <w:pPr>
              <w:pStyle w:val="af8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34C3">
              <w:rPr>
                <w:bCs/>
                <w:color w:val="000000"/>
                <w:sz w:val="28"/>
                <w:szCs w:val="28"/>
              </w:rPr>
              <w:t xml:space="preserve">Протоколом № </w:t>
            </w:r>
            <w:r w:rsidR="004F09C2" w:rsidRPr="00CD34C3">
              <w:rPr>
                <w:bCs/>
                <w:color w:val="000000"/>
                <w:sz w:val="28"/>
                <w:szCs w:val="28"/>
              </w:rPr>
              <w:t xml:space="preserve">от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BD7" w:rsidRPr="00CD34C3" w:rsidRDefault="004F09C2" w:rsidP="00CD34C3">
            <w:pPr>
              <w:pStyle w:val="af8"/>
              <w:shd w:val="clear" w:color="auto" w:fill="auto"/>
              <w:spacing w:line="36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34C3">
              <w:rPr>
                <w:b/>
                <w:bCs/>
                <w:color w:val="000000"/>
                <w:sz w:val="28"/>
                <w:szCs w:val="28"/>
              </w:rPr>
              <w:t xml:space="preserve">УТВЕРЖДАЮ                              </w:t>
            </w:r>
          </w:p>
          <w:p w:rsidR="000A3A9B" w:rsidRPr="00CD34C3" w:rsidRDefault="00563BD7" w:rsidP="00CD34C3">
            <w:pPr>
              <w:pStyle w:val="af8"/>
              <w:shd w:val="clear" w:color="auto" w:fill="auto"/>
              <w:spacing w:line="360" w:lineRule="auto"/>
              <w:ind w:firstLine="0"/>
              <w:jc w:val="right"/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</w:pPr>
            <w:r w:rsidRPr="00CD34C3">
              <w:rPr>
                <w:b/>
                <w:bCs/>
                <w:color w:val="000000"/>
                <w:sz w:val="28"/>
                <w:szCs w:val="28"/>
              </w:rPr>
              <w:t>Директор ООО</w:t>
            </w:r>
            <w:r w:rsidR="004F09C2" w:rsidRPr="00CD34C3"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  <w:t xml:space="preserve"> Детский </w:t>
            </w:r>
            <w:r w:rsidR="008112F7" w:rsidRPr="00CD34C3"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  <w:t>оздоровительный</w:t>
            </w:r>
            <w:r w:rsidR="004F09C2" w:rsidRPr="00CD34C3"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  <w:t xml:space="preserve"> лагерь «</w:t>
            </w:r>
            <w:r w:rsidRPr="00CD34C3"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  <w:t>Джем</w:t>
            </w:r>
            <w:r w:rsidR="004F09C2" w:rsidRPr="00CD34C3">
              <w:rPr>
                <w:rFonts w:eastAsia="SimSun"/>
                <w:bCs/>
                <w:color w:val="000000"/>
                <w:sz w:val="28"/>
                <w:szCs w:val="28"/>
                <w:lang w:eastAsia="zh-CN"/>
              </w:rPr>
              <w:t>»</w:t>
            </w:r>
          </w:p>
          <w:p w:rsidR="00C9259C" w:rsidRPr="00CD34C3" w:rsidRDefault="00C9259C" w:rsidP="00CD34C3">
            <w:pPr>
              <w:pStyle w:val="af8"/>
              <w:shd w:val="clear" w:color="auto" w:fill="auto"/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CD34C3">
              <w:rPr>
                <w:bCs/>
                <w:color w:val="000000"/>
                <w:sz w:val="28"/>
                <w:szCs w:val="28"/>
                <w:lang w:eastAsia="zh-CN"/>
              </w:rPr>
              <w:t>Туктагул</w:t>
            </w:r>
            <w:r w:rsidR="00283E0C" w:rsidRPr="00CD34C3">
              <w:rPr>
                <w:bCs/>
                <w:color w:val="000000"/>
                <w:sz w:val="28"/>
                <w:szCs w:val="28"/>
                <w:lang w:eastAsia="zh-CN"/>
              </w:rPr>
              <w:t>о</w:t>
            </w:r>
            <w:r w:rsidRPr="00CD34C3">
              <w:rPr>
                <w:bCs/>
                <w:color w:val="000000"/>
                <w:sz w:val="28"/>
                <w:szCs w:val="28"/>
                <w:lang w:eastAsia="zh-CN"/>
              </w:rPr>
              <w:t>в В.Г.</w:t>
            </w:r>
          </w:p>
          <w:p w:rsidR="000A3A9B" w:rsidRPr="00CD34C3" w:rsidRDefault="000A3A9B" w:rsidP="00CD34C3">
            <w:pPr>
              <w:pStyle w:val="af8"/>
              <w:shd w:val="clear" w:color="auto" w:fill="auto"/>
              <w:spacing w:line="360" w:lineRule="auto"/>
              <w:ind w:firstLine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0A3A9B" w:rsidRPr="00CD34C3" w:rsidRDefault="00D45506" w:rsidP="00CD34C3">
            <w:pPr>
              <w:pStyle w:val="af8"/>
              <w:shd w:val="clear" w:color="auto" w:fill="auto"/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34C3">
              <w:rPr>
                <w:bCs/>
                <w:color w:val="000000"/>
                <w:sz w:val="28"/>
                <w:szCs w:val="28"/>
              </w:rPr>
              <w:t xml:space="preserve">№   </w:t>
            </w:r>
            <w:r w:rsidR="004F09C2" w:rsidRPr="00CD34C3">
              <w:rPr>
                <w:bCs/>
                <w:color w:val="000000"/>
                <w:sz w:val="28"/>
                <w:szCs w:val="28"/>
              </w:rPr>
              <w:t xml:space="preserve">от </w:t>
            </w:r>
          </w:p>
          <w:p w:rsidR="00C9259C" w:rsidRPr="00CD34C3" w:rsidRDefault="00C9259C" w:rsidP="00CD34C3">
            <w:pPr>
              <w:pStyle w:val="af8"/>
              <w:shd w:val="clear" w:color="auto" w:fill="auto"/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34C3">
              <w:rPr>
                <w:bCs/>
                <w:color w:val="000000"/>
                <w:sz w:val="28"/>
                <w:szCs w:val="28"/>
              </w:rPr>
              <w:t xml:space="preserve">     -----------------------------</w:t>
            </w:r>
          </w:p>
          <w:p w:rsidR="00C9259C" w:rsidRPr="00CD34C3" w:rsidRDefault="00C9259C" w:rsidP="00CD34C3">
            <w:pPr>
              <w:pStyle w:val="af8"/>
              <w:shd w:val="clear" w:color="auto" w:fill="auto"/>
              <w:spacing w:line="36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D34C3">
              <w:rPr>
                <w:bCs/>
                <w:color w:val="000000"/>
                <w:sz w:val="28"/>
                <w:szCs w:val="28"/>
              </w:rPr>
              <w:t>мп</w:t>
            </w:r>
          </w:p>
        </w:tc>
      </w:tr>
    </w:tbl>
    <w:p w:rsidR="000A3A9B" w:rsidRPr="00CD34C3" w:rsidRDefault="000A3A9B" w:rsidP="00CD34C3">
      <w:pPr>
        <w:pStyle w:val="af8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D34C3" w:rsidRDefault="00CD34C3" w:rsidP="00CD34C3">
      <w:pPr>
        <w:pStyle w:val="af8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611EB" w:rsidRDefault="003611EB" w:rsidP="00CD34C3">
      <w:pPr>
        <w:pStyle w:val="af8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611EB" w:rsidRPr="00CD34C3" w:rsidRDefault="003611EB" w:rsidP="00CD34C3">
      <w:pPr>
        <w:pStyle w:val="af8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A3A9B" w:rsidRPr="00CD34C3" w:rsidRDefault="000A3A9B" w:rsidP="00CD34C3">
      <w:pPr>
        <w:pStyle w:val="af8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CD34C3">
        <w:rPr>
          <w:rFonts w:cs="Times New Roman"/>
          <w:b/>
          <w:bCs/>
          <w:sz w:val="28"/>
          <w:szCs w:val="28"/>
        </w:rPr>
        <w:t>ПРОГРАММА ВОСПИТАНИЯ</w:t>
      </w:r>
    </w:p>
    <w:p w:rsidR="000A3A9B" w:rsidRPr="00CD34C3" w:rsidRDefault="004F09C2" w:rsidP="00CD34C3">
      <w:pPr>
        <w:spacing w:line="360" w:lineRule="auto"/>
        <w:jc w:val="center"/>
        <w:rPr>
          <w:rFonts w:eastAsia="SimSun" w:cs="Times New Roman"/>
          <w:b/>
          <w:bCs/>
          <w:color w:val="000000"/>
          <w:sz w:val="28"/>
          <w:szCs w:val="28"/>
        </w:rPr>
      </w:pPr>
      <w:r w:rsidRPr="00CD34C3">
        <w:rPr>
          <w:rFonts w:eastAsia="SimSun" w:cs="Times New Roman"/>
          <w:b/>
          <w:bCs/>
          <w:color w:val="000000"/>
          <w:sz w:val="28"/>
          <w:szCs w:val="28"/>
        </w:rPr>
        <w:t xml:space="preserve">Общество с ограниченной ответственностью Детский </w:t>
      </w:r>
      <w:r w:rsidR="00353EDB" w:rsidRPr="00CD34C3">
        <w:rPr>
          <w:rFonts w:eastAsia="SimSun" w:cs="Times New Roman"/>
          <w:b/>
          <w:bCs/>
          <w:color w:val="000000"/>
          <w:sz w:val="28"/>
          <w:szCs w:val="28"/>
        </w:rPr>
        <w:t>оздоровительный</w:t>
      </w:r>
      <w:r w:rsidRPr="00CD34C3">
        <w:rPr>
          <w:rFonts w:eastAsia="SimSun" w:cs="Times New Roman"/>
          <w:b/>
          <w:bCs/>
          <w:color w:val="000000"/>
          <w:sz w:val="28"/>
          <w:szCs w:val="28"/>
        </w:rPr>
        <w:t>лагерь «</w:t>
      </w:r>
      <w:r w:rsidR="00563BD7" w:rsidRPr="00CD34C3">
        <w:rPr>
          <w:rFonts w:eastAsia="SimSun" w:cs="Times New Roman"/>
          <w:b/>
          <w:bCs/>
          <w:color w:val="000000"/>
          <w:sz w:val="28"/>
          <w:szCs w:val="28"/>
        </w:rPr>
        <w:t>Джем</w:t>
      </w:r>
      <w:r w:rsidRPr="00CD34C3">
        <w:rPr>
          <w:rFonts w:eastAsia="SimSun" w:cs="Times New Roman"/>
          <w:b/>
          <w:bCs/>
          <w:color w:val="000000"/>
          <w:sz w:val="28"/>
          <w:szCs w:val="28"/>
        </w:rPr>
        <w:t>»</w:t>
      </w:r>
    </w:p>
    <w:p w:rsidR="00C9259C" w:rsidRPr="00CD34C3" w:rsidRDefault="00C9259C" w:rsidP="00CD34C3">
      <w:pPr>
        <w:spacing w:line="360" w:lineRule="auto"/>
        <w:jc w:val="center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C9259C" w:rsidRPr="00CD34C3" w:rsidRDefault="00C9259C" w:rsidP="003611EB">
      <w:pPr>
        <w:spacing w:line="360" w:lineRule="auto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C9259C" w:rsidRPr="00CD34C3" w:rsidRDefault="00C9259C" w:rsidP="00CD34C3">
      <w:pPr>
        <w:spacing w:line="360" w:lineRule="auto"/>
        <w:jc w:val="center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C9259C" w:rsidRPr="00CD34C3" w:rsidRDefault="00C9259C" w:rsidP="00CD34C3">
      <w:pPr>
        <w:spacing w:line="360" w:lineRule="auto"/>
        <w:jc w:val="center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C9259C" w:rsidRPr="00CD34C3" w:rsidRDefault="00C9259C" w:rsidP="00CD34C3">
      <w:pPr>
        <w:spacing w:line="360" w:lineRule="auto"/>
        <w:jc w:val="center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C9259C" w:rsidRPr="00CD34C3" w:rsidRDefault="00C9259C" w:rsidP="00CD34C3">
      <w:pPr>
        <w:spacing w:line="360" w:lineRule="auto"/>
        <w:jc w:val="right"/>
        <w:rPr>
          <w:rFonts w:eastAsia="SimSun" w:cs="Times New Roman"/>
          <w:b/>
          <w:bCs/>
          <w:color w:val="000000"/>
          <w:sz w:val="28"/>
          <w:szCs w:val="28"/>
        </w:rPr>
      </w:pPr>
      <w:r w:rsidRPr="00CD34C3">
        <w:rPr>
          <w:rFonts w:eastAsia="SimSun" w:cs="Times New Roman"/>
          <w:b/>
          <w:bCs/>
          <w:color w:val="000000"/>
          <w:sz w:val="28"/>
          <w:szCs w:val="28"/>
        </w:rPr>
        <w:t>Автор-составитель:</w:t>
      </w:r>
    </w:p>
    <w:p w:rsidR="00C9259C" w:rsidRPr="00CD34C3" w:rsidRDefault="00C9259C" w:rsidP="00CD34C3">
      <w:pPr>
        <w:spacing w:line="360" w:lineRule="auto"/>
        <w:jc w:val="right"/>
        <w:rPr>
          <w:rFonts w:eastAsia="SimSun" w:cs="Times New Roman"/>
          <w:b/>
          <w:bCs/>
          <w:color w:val="000000"/>
          <w:sz w:val="28"/>
          <w:szCs w:val="28"/>
        </w:rPr>
      </w:pPr>
      <w:r w:rsidRPr="00CD34C3">
        <w:rPr>
          <w:rFonts w:eastAsia="SimSun" w:cs="Times New Roman"/>
          <w:b/>
          <w:bCs/>
          <w:color w:val="000000"/>
          <w:sz w:val="28"/>
          <w:szCs w:val="28"/>
        </w:rPr>
        <w:t>Туктагулов Владимир Геннадьевич</w:t>
      </w:r>
    </w:p>
    <w:p w:rsidR="00283E0C" w:rsidRPr="00CD34C3" w:rsidRDefault="00283E0C" w:rsidP="00CD34C3">
      <w:pPr>
        <w:spacing w:line="360" w:lineRule="auto"/>
        <w:jc w:val="right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283E0C" w:rsidRPr="00CD34C3" w:rsidRDefault="00283E0C" w:rsidP="00CD34C3">
      <w:pPr>
        <w:spacing w:line="360" w:lineRule="auto"/>
        <w:jc w:val="right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283E0C" w:rsidRPr="00CD34C3" w:rsidRDefault="00283E0C" w:rsidP="00CD34C3">
      <w:pPr>
        <w:spacing w:line="360" w:lineRule="auto"/>
        <w:jc w:val="right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283E0C" w:rsidRPr="00CD34C3" w:rsidRDefault="00283E0C" w:rsidP="00CD34C3">
      <w:pPr>
        <w:spacing w:line="360" w:lineRule="auto"/>
        <w:jc w:val="right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283E0C" w:rsidRPr="00CD34C3" w:rsidRDefault="00283E0C" w:rsidP="00CD34C3">
      <w:pPr>
        <w:spacing w:line="360" w:lineRule="auto"/>
        <w:jc w:val="right"/>
        <w:rPr>
          <w:rFonts w:eastAsia="SimSun" w:cs="Times New Roman"/>
          <w:b/>
          <w:bCs/>
          <w:color w:val="000000"/>
          <w:sz w:val="28"/>
          <w:szCs w:val="28"/>
        </w:rPr>
      </w:pPr>
    </w:p>
    <w:p w:rsidR="00283E0C" w:rsidRPr="00CD34C3" w:rsidRDefault="00283E0C" w:rsidP="00CD34C3">
      <w:pPr>
        <w:spacing w:line="360" w:lineRule="auto"/>
        <w:jc w:val="center"/>
        <w:rPr>
          <w:rFonts w:eastAsia="SimSun" w:cs="Times New Roman"/>
          <w:b/>
          <w:bCs/>
          <w:color w:val="000000"/>
          <w:sz w:val="28"/>
          <w:szCs w:val="28"/>
        </w:rPr>
      </w:pPr>
      <w:r w:rsidRPr="00CD34C3">
        <w:rPr>
          <w:rFonts w:eastAsia="SimSun" w:cs="Times New Roman"/>
          <w:b/>
          <w:bCs/>
          <w:color w:val="000000"/>
          <w:sz w:val="28"/>
          <w:szCs w:val="28"/>
        </w:rPr>
        <w:t>Ульяновск</w:t>
      </w:r>
    </w:p>
    <w:p w:rsidR="00283E0C" w:rsidRPr="00CD34C3" w:rsidRDefault="00283E0C" w:rsidP="00CD34C3">
      <w:pPr>
        <w:spacing w:line="360" w:lineRule="auto"/>
        <w:jc w:val="center"/>
        <w:rPr>
          <w:rFonts w:eastAsia="SimSun" w:cs="Times New Roman"/>
          <w:b/>
          <w:bCs/>
          <w:color w:val="000000"/>
          <w:sz w:val="28"/>
          <w:szCs w:val="28"/>
        </w:rPr>
      </w:pPr>
      <w:r w:rsidRPr="00CD34C3">
        <w:rPr>
          <w:rFonts w:eastAsia="SimSun" w:cs="Times New Roman"/>
          <w:b/>
          <w:bCs/>
          <w:color w:val="000000"/>
          <w:sz w:val="28"/>
          <w:szCs w:val="28"/>
        </w:rPr>
        <w:t>2</w:t>
      </w:r>
      <w:r w:rsidR="00CD34C3">
        <w:rPr>
          <w:rFonts w:eastAsia="SimSun" w:cs="Times New Roman"/>
          <w:b/>
          <w:bCs/>
          <w:color w:val="000000"/>
          <w:sz w:val="28"/>
          <w:szCs w:val="28"/>
        </w:rPr>
        <w:t>024</w:t>
      </w:r>
    </w:p>
    <w:p w:rsidR="000A3A9B" w:rsidRPr="00CD34C3" w:rsidRDefault="004F09C2" w:rsidP="00CD34C3">
      <w:pPr>
        <w:tabs>
          <w:tab w:val="left" w:pos="6942"/>
        </w:tabs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 w:rsidRPr="00CD34C3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0A3A9B" w:rsidRPr="00CD34C3" w:rsidRDefault="000A3A9B" w:rsidP="00CD34C3">
      <w:pPr>
        <w:tabs>
          <w:tab w:val="left" w:pos="6942"/>
        </w:tabs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065" w:type="dxa"/>
        <w:tblInd w:w="-378" w:type="dxa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690"/>
        <w:gridCol w:w="1375"/>
      </w:tblGrid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 xml:space="preserve">          Пояснительная записка                                                                                            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hanging="1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 xml:space="preserve">       4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C5472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A3A9B" w:rsidRPr="00CD34C3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1.1. Цель и задачи воспитания 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C5472E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46"/>
              <w:outlineLvl w:val="0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A3A9B" w:rsidRPr="00CD34C3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A3A9B" w:rsidRPr="00CD34C3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ind w:firstLine="846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pStyle w:val="1"/>
              <w:spacing w:before="0" w:after="0" w:line="360" w:lineRule="auto"/>
              <w:rPr>
                <w:color w:val="000000"/>
                <w:sz w:val="28"/>
                <w:szCs w:val="28"/>
              </w:rPr>
            </w:pPr>
            <w:r w:rsidRPr="00CD34C3">
              <w:rPr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bookmarkEnd w:id="1"/>
            <w:r w:rsidRPr="00CD34C3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</w:t>
            </w:r>
            <w:r w:rsidR="00C5472E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</w:t>
            </w:r>
            <w:r w:rsidR="00C5472E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CD34C3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A3A9B" w:rsidRPr="00CD34C3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iCs/>
                <w:sz w:val="28"/>
                <w:szCs w:val="28"/>
              </w:rPr>
              <w:t>2.4. Модуль «Коллективно-творческое дело (КТД)</w:t>
            </w:r>
            <w:r w:rsidRPr="00CD34C3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C5472E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C5472E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A3A9B" w:rsidRPr="00CD34C3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CD34C3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2.7. Модуль «Здоровый образ жизни»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2.8. Модуль «Организация предметно-эстетической среды»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eastAsia="Arial" w:cs="Times New Roman"/>
                <w:sz w:val="28"/>
                <w:szCs w:val="28"/>
                <w:shd w:val="clear" w:color="auto" w:fill="FBFBFB"/>
                <w:lang/>
              </w:rPr>
              <w:t>2.9. Модуль «Профилактика и безопасность»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C5472E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0A3A9B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</w:tcPr>
          <w:p w:rsidR="000A3A9B" w:rsidRPr="00CD34C3" w:rsidRDefault="000A3A9B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bCs/>
                <w:iCs/>
                <w:sz w:val="28"/>
                <w:szCs w:val="28"/>
              </w:rPr>
              <w:t>2.1</w:t>
            </w:r>
            <w:r w:rsidR="006B0898" w:rsidRPr="00CD34C3">
              <w:rPr>
                <w:rFonts w:cs="Times New Roman"/>
                <w:bCs/>
                <w:iCs/>
                <w:sz w:val="28"/>
                <w:szCs w:val="28"/>
              </w:rPr>
              <w:t>2</w:t>
            </w:r>
            <w:r w:rsidRPr="00CD34C3">
              <w:rPr>
                <w:rFonts w:cs="Times New Roman"/>
                <w:bCs/>
                <w:iCs/>
                <w:sz w:val="28"/>
                <w:szCs w:val="28"/>
              </w:rPr>
              <w:t>. Модуль «Профориентация»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</w:t>
            </w:r>
            <w:r w:rsidR="00C5472E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ind w:firstLine="850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2.1</w:t>
            </w:r>
            <w:r w:rsidR="006B0898" w:rsidRPr="00CD34C3">
              <w:rPr>
                <w:rFonts w:cs="Times New Roman"/>
                <w:bCs/>
                <w:iCs/>
                <w:sz w:val="28"/>
                <w:szCs w:val="28"/>
              </w:rPr>
              <w:t>3</w:t>
            </w:r>
            <w:r w:rsidRPr="00CD34C3">
              <w:rPr>
                <w:rFonts w:cs="Times New Roman"/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C5472E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A3A9B" w:rsidRPr="00CD34C3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tabs>
                <w:tab w:val="left" w:pos="851"/>
              </w:tabs>
              <w:spacing w:line="360" w:lineRule="auto"/>
              <w:ind w:firstLine="850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2.1</w:t>
            </w:r>
            <w:r w:rsidR="006B0898" w:rsidRPr="00CD34C3">
              <w:rPr>
                <w:rFonts w:cs="Times New Roman"/>
                <w:color w:val="000000"/>
                <w:sz w:val="28"/>
                <w:szCs w:val="28"/>
              </w:rPr>
              <w:t>4</w:t>
            </w:r>
            <w:r w:rsidRPr="00CD34C3">
              <w:rPr>
                <w:rFonts w:cs="Times New Roman"/>
                <w:color w:val="000000"/>
                <w:sz w:val="28"/>
                <w:szCs w:val="28"/>
              </w:rPr>
              <w:t xml:space="preserve">. Модуль </w:t>
            </w:r>
            <w:r w:rsidRPr="00CD34C3">
              <w:rPr>
                <w:rFonts w:cs="Times New Roman"/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C5472E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0A3A9B" w:rsidRPr="00CD34C3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FB1028" w:rsidRPr="00C5472E" w:rsidRDefault="004F09C2" w:rsidP="00C5472E">
            <w:pPr>
              <w:keepNext/>
              <w:keepLines/>
              <w:widowControl w:val="0"/>
              <w:shd w:val="clear" w:color="auto" w:fill="auto"/>
              <w:spacing w:line="360" w:lineRule="auto"/>
              <w:ind w:firstLine="850"/>
              <w:outlineLvl w:val="0"/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</w:pPr>
            <w:r w:rsidRPr="00CD34C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</w:t>
            </w:r>
            <w:r w:rsidR="006B0898" w:rsidRPr="00CD34C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5</w:t>
            </w:r>
            <w:r w:rsidRPr="00CD34C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</w:t>
            </w:r>
            <w:r w:rsidR="00FB1028" w:rsidRPr="00CD34C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Творчество</w:t>
            </w:r>
            <w:r w:rsidR="006B0898" w:rsidRPr="00CD34C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-Джем</w:t>
            </w:r>
            <w:r w:rsidRPr="00CD34C3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»</w:t>
            </w:r>
          </w:p>
          <w:p w:rsidR="00FB1028" w:rsidRPr="00CD34C3" w:rsidRDefault="00FB1028" w:rsidP="00C5472E">
            <w:pPr>
              <w:keepNext/>
              <w:keepLines/>
              <w:widowControl w:val="0"/>
              <w:shd w:val="clear" w:color="auto" w:fill="auto"/>
              <w:spacing w:line="360" w:lineRule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sz w:val="28"/>
                <w:szCs w:val="28"/>
              </w:rPr>
              <w:t>2.1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6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>. Модуль «Духовность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,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 xml:space="preserve"> нравственность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, добровольчество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FB1028" w:rsidRPr="00CD34C3" w:rsidRDefault="00FB1028" w:rsidP="00C5472E">
            <w:pPr>
              <w:keepNext/>
              <w:keepLines/>
              <w:widowControl w:val="0"/>
              <w:shd w:val="clear" w:color="auto" w:fill="auto"/>
              <w:spacing w:line="360" w:lineRule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sz w:val="28"/>
                <w:szCs w:val="28"/>
              </w:rPr>
              <w:t>2.1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7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>. Модуль «С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оциальное партнёрство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FB1028" w:rsidRPr="00CD34C3" w:rsidRDefault="00FB1028" w:rsidP="00C5472E">
            <w:pPr>
              <w:keepNext/>
              <w:keepLines/>
              <w:widowControl w:val="0"/>
              <w:shd w:val="clear" w:color="auto" w:fill="auto"/>
              <w:spacing w:line="360" w:lineRule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sz w:val="28"/>
                <w:szCs w:val="28"/>
              </w:rPr>
              <w:t>2.1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8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 xml:space="preserve"> Модуль «Интеллектуальное развитие»</w:t>
            </w:r>
          </w:p>
          <w:p w:rsidR="002A474A" w:rsidRPr="00CD34C3" w:rsidRDefault="00FB1028" w:rsidP="00C5472E">
            <w:pPr>
              <w:keepNext/>
              <w:keepLines/>
              <w:widowControl w:val="0"/>
              <w:shd w:val="clear" w:color="auto" w:fill="auto"/>
              <w:spacing w:line="360" w:lineRule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sz w:val="28"/>
                <w:szCs w:val="28"/>
              </w:rPr>
              <w:t>2.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19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 xml:space="preserve"> Модуль «Туризм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 xml:space="preserve"> и зкология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>»</w:t>
            </w:r>
          </w:p>
          <w:p w:rsidR="002A474A" w:rsidRPr="00CD34C3" w:rsidRDefault="002A474A" w:rsidP="00CD34C3">
            <w:pPr>
              <w:keepNext/>
              <w:keepLines/>
              <w:widowControl w:val="0"/>
              <w:shd w:val="clear" w:color="auto" w:fill="auto"/>
              <w:spacing w:line="360" w:lineRule="auto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sz w:val="28"/>
                <w:szCs w:val="28"/>
              </w:rPr>
              <w:t>2.2</w:t>
            </w:r>
            <w:r w:rsidR="00FA0D9B">
              <w:rPr>
                <w:rFonts w:eastAsia="Times New Roman" w:cs="Times New Roman"/>
                <w:sz w:val="28"/>
                <w:szCs w:val="28"/>
              </w:rPr>
              <w:t>0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 xml:space="preserve"> Модуль «</w:t>
            </w:r>
            <w:r w:rsidR="006B0898" w:rsidRPr="00CD34C3">
              <w:rPr>
                <w:rFonts w:eastAsia="Times New Roman" w:cs="Times New Roman"/>
                <w:sz w:val="28"/>
                <w:szCs w:val="28"/>
              </w:rPr>
              <w:t>Физическая культура и спорт</w:t>
            </w:r>
            <w:r w:rsidRPr="00CD34C3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C5472E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  <w:p w:rsidR="00FB1028" w:rsidRDefault="00C5472E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34</w:t>
            </w:r>
          </w:p>
          <w:p w:rsidR="00FA0D9B" w:rsidRDefault="00FA0D9B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34</w:t>
            </w:r>
          </w:p>
          <w:p w:rsidR="00FA0D9B" w:rsidRDefault="00FA0D9B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35</w:t>
            </w:r>
          </w:p>
          <w:p w:rsidR="00FA0D9B" w:rsidRDefault="00FA0D9B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35</w:t>
            </w:r>
          </w:p>
          <w:p w:rsidR="006B0898" w:rsidRPr="00CD34C3" w:rsidRDefault="00FA0D9B" w:rsidP="00FA0D9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36</w:t>
            </w:r>
          </w:p>
          <w:p w:rsidR="006B0898" w:rsidRPr="00CD34C3" w:rsidRDefault="006B0898" w:rsidP="00CD34C3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</w:p>
          <w:p w:rsidR="00FA0D9B" w:rsidRPr="00CD34C3" w:rsidRDefault="00FA0D9B" w:rsidP="00FA0D9B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</w:p>
          <w:p w:rsidR="00FB1028" w:rsidRPr="00CD34C3" w:rsidRDefault="00FB1028" w:rsidP="00CD34C3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outlineLvl w:val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bookmarkStart w:id="2" w:name="_Hlk100848748"/>
            <w:bookmarkEnd w:id="2"/>
            <w:r w:rsidRPr="00CD34C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</w:t>
            </w:r>
            <w:r w:rsidR="00FA0D9B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A3A9B" w:rsidRPr="00CD34C3" w:rsidTr="004F09C2">
        <w:trPr>
          <w:trHeight w:val="276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ind w:firstLine="850"/>
              <w:outlineLvl w:val="0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FA0D9B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0A3A9B" w:rsidRPr="00CD34C3" w:rsidTr="004F09C2">
        <w:trPr>
          <w:trHeight w:val="322"/>
        </w:trPr>
        <w:tc>
          <w:tcPr>
            <w:tcW w:w="8690" w:type="dxa"/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D34C3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375" w:type="dxa"/>
            <w:shd w:val="clear" w:color="auto" w:fill="FFFFFF"/>
          </w:tcPr>
          <w:p w:rsidR="000A3A9B" w:rsidRPr="00CD34C3" w:rsidRDefault="00FA0D9B" w:rsidP="00CD34C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A3A9B" w:rsidRPr="00CD34C3" w:rsidTr="004F09C2">
        <w:tc>
          <w:tcPr>
            <w:tcW w:w="8690" w:type="dxa"/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1375" w:type="dxa"/>
            <w:shd w:val="clear" w:color="auto" w:fill="auto"/>
          </w:tcPr>
          <w:p w:rsidR="000A3A9B" w:rsidRPr="00CD34C3" w:rsidRDefault="00FA0D9B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bookmarkStart w:id="3" w:name="_Hlk100848186"/>
            <w:bookmarkEnd w:id="3"/>
            <w:r>
              <w:rPr>
                <w:rFonts w:cs="Times New Roman"/>
                <w:sz w:val="28"/>
                <w:szCs w:val="28"/>
              </w:rPr>
              <w:t>44</w:t>
            </w:r>
          </w:p>
        </w:tc>
      </w:tr>
    </w:tbl>
    <w:p w:rsidR="000A3A9B" w:rsidRPr="00CD34C3" w:rsidRDefault="004F09C2" w:rsidP="00CD34C3">
      <w:pPr>
        <w:tabs>
          <w:tab w:val="left" w:pos="6942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sz w:val="28"/>
          <w:szCs w:val="28"/>
        </w:rPr>
        <w:br w:type="page"/>
      </w:r>
    </w:p>
    <w:p w:rsidR="000A3A9B" w:rsidRPr="00CD34C3" w:rsidRDefault="004F09C2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CD34C3">
        <w:rPr>
          <w:rFonts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Рабочая программа воспитания для организаций отдыха детей и их оздоровления (далее – Программа воспитания, Программа) подготовлена ООО Д</w:t>
      </w:r>
      <w:r w:rsidR="00563BD7" w:rsidRPr="00CD34C3">
        <w:rPr>
          <w:rFonts w:eastAsia="Times New Roman" w:cs="Times New Roman"/>
          <w:color w:val="000000"/>
          <w:sz w:val="28"/>
          <w:szCs w:val="28"/>
        </w:rPr>
        <w:t>Р</w:t>
      </w:r>
      <w:r w:rsidRPr="00CD34C3">
        <w:rPr>
          <w:rFonts w:eastAsia="Times New Roman" w:cs="Times New Roman"/>
          <w:color w:val="000000"/>
          <w:sz w:val="28"/>
          <w:szCs w:val="28"/>
        </w:rPr>
        <w:t>Л «</w:t>
      </w:r>
      <w:r w:rsidR="00563BD7" w:rsidRPr="00CD34C3">
        <w:rPr>
          <w:rFonts w:eastAsia="Times New Roman" w:cs="Times New Roman"/>
          <w:color w:val="000000"/>
          <w:sz w:val="28"/>
          <w:szCs w:val="28"/>
        </w:rPr>
        <w:t>Джем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» на основе </w:t>
      </w:r>
      <w:r w:rsidRPr="00CD34C3">
        <w:rPr>
          <w:rFonts w:eastAsia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                      в Российской Федерации».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D34C3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                  «О национальных целях развития Российской Федерации на период до 2030 года». 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(утверждён президиумом Совета при Президенте РФ по стратегическому развитию                           и национальным проектам, протокол от 24.12.2018 № 16.).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 w:themeColor="text1"/>
          <w:sz w:val="28"/>
          <w:szCs w:val="28"/>
        </w:rPr>
        <w:t xml:space="preserve">Согласно Федеральному закону от 24 июля 1998 г. № 124-ФЗ                        «Об основных гарантиях прав ребенка в Российской Федерации»                                 (с изменениями и дополнениями) к </w:t>
      </w:r>
      <w:r w:rsidRPr="00CD34C3">
        <w:rPr>
          <w:rFonts w:eastAsia="Times New Roman" w:cs="Times New Roman"/>
          <w:b/>
          <w:color w:val="000000" w:themeColor="text1"/>
          <w:sz w:val="28"/>
          <w:szCs w:val="28"/>
          <w:highlight w:val="white"/>
        </w:rPr>
        <w:t>организациям отдыха детей                              и их оздоровления</w:t>
      </w:r>
      <w:r w:rsidRPr="00CD34C3">
        <w:rPr>
          <w:rFonts w:eastAsia="Times New Roman" w:cs="Times New Roman"/>
          <w:color w:val="000000" w:themeColor="text1"/>
          <w:sz w:val="28"/>
          <w:szCs w:val="28"/>
          <w:highlight w:val="white"/>
        </w:rPr>
        <w:t xml:space="preserve"> (далее</w:t>
      </w:r>
      <w:r w:rsidRPr="00CD34C3">
        <w:rPr>
          <w:rFonts w:eastAsia="Times New Roman" w:cs="Times New Roman"/>
          <w:color w:val="000000" w:themeColor="text1"/>
          <w:sz w:val="28"/>
          <w:szCs w:val="28"/>
        </w:rPr>
        <w:t xml:space="preserve"> – детский лагерь) </w:t>
      </w:r>
      <w:r w:rsidRPr="00CD34C3">
        <w:rPr>
          <w:rFonts w:eastAsia="Times New Roman" w:cs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                                 или круглогодичного действия, стационарного и (или) нестационарного типа, с круглосуточным или дневным пребыванием, оказывающие услуги                        по организации отдыха и оздоровления детей: организации отдыха детей            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                  (с круглосуточным или дневным пребыванием), детские лагеря труда                          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                         в области образования и воспитания.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                     с общим и дополнительным образованием, соотносится с примерной рабочей </w:t>
      </w:r>
      <w:r w:rsidRPr="00CD34C3">
        <w:rPr>
          <w:rFonts w:eastAsia="Times New Roman" w:cs="Times New Roman"/>
          <w:color w:val="000000"/>
          <w:sz w:val="28"/>
          <w:szCs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CD34C3"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CD34C3"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 w:rsidRPr="00CD34C3"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CD34C3">
        <w:rPr>
          <w:rFonts w:eastAsia="Times New Roman" w:cs="Times New Roman"/>
          <w:b/>
          <w:color w:val="000000"/>
          <w:sz w:val="28"/>
          <w:szCs w:val="28"/>
        </w:rPr>
        <w:t>знания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CD34C3"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CD34C3">
        <w:rPr>
          <w:rFonts w:eastAsia="Times New Roman" w:cs="Times New Roman"/>
          <w:b/>
          <w:color w:val="000000"/>
          <w:sz w:val="28"/>
          <w:szCs w:val="28"/>
        </w:rPr>
        <w:t>труда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CD34C3"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0A3A9B" w:rsidRPr="00CD34C3" w:rsidRDefault="000A3A9B" w:rsidP="00CD34C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</w:p>
    <w:p w:rsidR="000A3A9B" w:rsidRPr="00CD34C3" w:rsidRDefault="004F09C2" w:rsidP="00CD34C3">
      <w:pPr>
        <w:shd w:val="clear" w:color="auto" w:fill="auto"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CD34C3">
        <w:rPr>
          <w:rFonts w:cs="Times New Roman"/>
          <w:sz w:val="28"/>
          <w:szCs w:val="28"/>
        </w:rPr>
        <w:br w:type="page"/>
      </w:r>
    </w:p>
    <w:p w:rsidR="000A3A9B" w:rsidRPr="00CD34C3" w:rsidRDefault="004F09C2" w:rsidP="00CD34C3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:rsidR="000A3A9B" w:rsidRPr="00CD34C3" w:rsidRDefault="000A3A9B" w:rsidP="00CD34C3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                     в Конституции Российской Федерации. </w:t>
      </w:r>
    </w:p>
    <w:p w:rsidR="000A3A9B" w:rsidRPr="00CD34C3" w:rsidRDefault="004F09C2" w:rsidP="00CD34C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С учётом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                         в соответствии с мировоззренческими и культурными особенностями </w:t>
      </w:r>
      <w:r w:rsidRPr="00CD34C3">
        <w:rPr>
          <w:rFonts w:eastAsia="Times New Roman" w:cs="Times New Roman"/>
          <w:color w:val="000000"/>
          <w:sz w:val="28"/>
          <w:szCs w:val="28"/>
        </w:rPr>
        <w:br/>
        <w:t xml:space="preserve">и потребностями родителей (законных представителей) несовершеннолетних детей. </w:t>
      </w:r>
    </w:p>
    <w:p w:rsidR="000A3A9B" w:rsidRPr="00CD34C3" w:rsidRDefault="004F09C2" w:rsidP="00CD34C3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Воспитательная деятельность в детском лагере реализуется                              в соответствии с приоритетами государственной политики в сфере воспитания, зафиксированными в Стратегии развития воспитания                                 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A3A9B" w:rsidRPr="00CD34C3" w:rsidRDefault="000A3A9B" w:rsidP="00CD34C3">
      <w:pPr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1.1. Цель и задачи воспитания</w:t>
      </w:r>
    </w:p>
    <w:p w:rsidR="000A3A9B" w:rsidRPr="00CD34C3" w:rsidRDefault="004F09C2" w:rsidP="00CD34C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                      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 w:rsidRPr="00CD34C3">
        <w:rPr>
          <w:rFonts w:eastAsia="Times New Roman" w:cs="Times New Roman"/>
          <w:color w:val="000000"/>
          <w:sz w:val="28"/>
          <w:szCs w:val="28"/>
        </w:rPr>
        <w:lastRenderedPageBreak/>
        <w:t xml:space="preserve">Российской Федерации в сфере образования </w:t>
      </w:r>
      <w:r w:rsidRPr="00CD34C3">
        <w:rPr>
          <w:rFonts w:eastAsia="Times New Roman" w:cs="Times New Roman"/>
          <w:b/>
          <w:color w:val="000000"/>
          <w:sz w:val="28"/>
          <w:szCs w:val="28"/>
        </w:rPr>
        <w:t>цель воспитания</w:t>
      </w:r>
      <w:r w:rsidR="00CC56A7" w:rsidRPr="00CD34C3">
        <w:rPr>
          <w:rFonts w:eastAsia="Times New Roman" w:cs="Times New Roman"/>
          <w:color w:val="000000"/>
          <w:sz w:val="28"/>
          <w:szCs w:val="28"/>
        </w:rPr>
        <w:t>: создание условий для личностного развития, </w:t>
      </w:r>
      <w:r w:rsidRPr="00CD34C3">
        <w:rPr>
          <w:rFonts w:eastAsia="Times New Roman" w:cs="Times New Roman"/>
          <w:color w:val="000000"/>
          <w:sz w:val="28"/>
          <w:szCs w:val="28"/>
        </w:rPr>
        <w:t>самоопределения                                        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</w:t>
      </w:r>
      <w:r w:rsidR="00CC56A7" w:rsidRPr="00CD34C3">
        <w:rPr>
          <w:rFonts w:eastAsia="Times New Roman" w:cs="Times New Roman"/>
          <w:color w:val="000000"/>
          <w:sz w:val="28"/>
          <w:szCs w:val="28"/>
        </w:rPr>
        <w:t>рства, формирование у отдыхающих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CD34C3">
        <w:rPr>
          <w:rStyle w:val="CharAttribute484"/>
          <w:rFonts w:eastAsia="№Е"/>
          <w:i w:val="0"/>
          <w:color w:val="000000"/>
          <w:szCs w:val="28"/>
        </w:rPr>
        <w:t xml:space="preserve"> с учётом интеллектуально-когнитивной, эмоционально-оценочной, деятельностно-практической составляющих развития личности;</w:t>
      </w:r>
    </w:p>
    <w:p w:rsidR="006372C8" w:rsidRPr="00CD34C3" w:rsidRDefault="006372C8" w:rsidP="00CD34C3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 w:rsidRPr="00CD34C3">
        <w:rPr>
          <w:rStyle w:val="CharAttribute484"/>
          <w:rFonts w:eastAsia="№Е"/>
          <w:i w:val="0"/>
          <w:color w:val="000000"/>
          <w:szCs w:val="28"/>
        </w:rPr>
        <w:t xml:space="preserve">-    патриотическое воспитание участников лагерной смены на основе героического прошлого, настоящего русского народа под девизом «Время выбрало нас»; 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усвоение ими знаний, норм, духовно-нравственных ценностей, традиций, </w:t>
      </w:r>
      <w:r w:rsidR="003E578E" w:rsidRPr="00CD34C3">
        <w:rPr>
          <w:rFonts w:eastAsia="Times New Roman"/>
          <w:color w:val="000000"/>
          <w:sz w:val="28"/>
          <w:szCs w:val="28"/>
        </w:rPr>
        <w:t xml:space="preserve">добровольничества </w:t>
      </w:r>
      <w:r w:rsidRPr="00CD34C3">
        <w:rPr>
          <w:rFonts w:eastAsia="Times New Roman"/>
          <w:color w:val="000000"/>
          <w:sz w:val="28"/>
          <w:szCs w:val="28"/>
        </w:rPr>
        <w:t>которые выработало российское общество (социально значимых знаний);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                                к этим нормам, ценностям, традициям (их освоение, принятие);</w:t>
      </w:r>
    </w:p>
    <w:p w:rsidR="000A3A9B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>- приобретение соответствующего этим нормам, ценностям, традициям социокультурного опыта поведения,</w:t>
      </w:r>
      <w:r w:rsidR="006372C8" w:rsidRPr="00CD34C3">
        <w:rPr>
          <w:rFonts w:eastAsia="Times New Roman"/>
          <w:color w:val="000000"/>
          <w:sz w:val="28"/>
          <w:szCs w:val="28"/>
        </w:rPr>
        <w:t xml:space="preserve"> общественно</w:t>
      </w:r>
      <w:r w:rsidR="003E578E" w:rsidRPr="00CD34C3">
        <w:rPr>
          <w:rFonts w:eastAsia="Times New Roman"/>
          <w:color w:val="000000"/>
          <w:sz w:val="28"/>
          <w:szCs w:val="28"/>
        </w:rPr>
        <w:t>-полезного</w:t>
      </w:r>
      <w:r w:rsidR="006372C8" w:rsidRPr="00CD34C3">
        <w:rPr>
          <w:rFonts w:eastAsia="Times New Roman"/>
          <w:color w:val="000000"/>
          <w:sz w:val="28"/>
          <w:szCs w:val="28"/>
        </w:rPr>
        <w:t xml:space="preserve"> труда,</w:t>
      </w:r>
      <w:r w:rsidRPr="00CD34C3">
        <w:rPr>
          <w:rFonts w:eastAsia="Times New Roman"/>
          <w:color w:val="000000"/>
          <w:sz w:val="28"/>
          <w:szCs w:val="28"/>
        </w:rPr>
        <w:t xml:space="preserve"> общения, межличностны</w:t>
      </w:r>
      <w:r w:rsidR="003E578E" w:rsidRPr="00CD34C3">
        <w:rPr>
          <w:rFonts w:eastAsia="Times New Roman"/>
          <w:color w:val="000000"/>
          <w:sz w:val="28"/>
          <w:szCs w:val="28"/>
        </w:rPr>
        <w:t>х</w:t>
      </w:r>
      <w:r w:rsidRPr="00CD34C3">
        <w:rPr>
          <w:rFonts w:eastAsia="Times New Roman"/>
          <w:color w:val="000000"/>
          <w:sz w:val="28"/>
          <w:szCs w:val="28"/>
        </w:rPr>
        <w:t xml:space="preserve">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C5472E" w:rsidRPr="00CD34C3" w:rsidRDefault="00C5472E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:rsidR="000A3A9B" w:rsidRPr="00CD34C3" w:rsidRDefault="000A3A9B" w:rsidP="00CD34C3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lastRenderedPageBreak/>
        <w:t>1.2. Методологические основы и принципы воспитательной деятельности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                          на следующих принципах: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CD34C3">
        <w:rPr>
          <w:rFonts w:eastAsia="Times New Roman"/>
          <w:color w:val="000000"/>
          <w:sz w:val="28"/>
          <w:szCs w:val="28"/>
        </w:rPr>
        <w:t> Каждый ребёнок имеет право на признание его как человеческой личности, уважение                              его достоинства, защиту его человеческих прав, свободное развитие;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CD34C3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color w:val="000000"/>
          <w:sz w:val="28"/>
          <w:szCs w:val="28"/>
        </w:rPr>
        <w:t xml:space="preserve">принцип культуросообразности. </w:t>
      </w:r>
      <w:r w:rsidRPr="00CD34C3">
        <w:rPr>
          <w:rFonts w:eastAsia="Times New Roman"/>
          <w:color w:val="000000"/>
          <w:sz w:val="28"/>
          <w:szCs w:val="28"/>
        </w:rPr>
        <w:t xml:space="preserve">Воспитание основывается                          на культуре и традициях России, включая культурные особенности региона; 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CD34C3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CD34C3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CD34C3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CD34C3">
        <w:rPr>
          <w:rFonts w:eastAsia="Times New Roman"/>
          <w:color w:val="000000"/>
          <w:sz w:val="28"/>
          <w:szCs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 w:rsidRPr="00CD34C3">
        <w:rPr>
          <w:rFonts w:eastAsia="Times New Roman"/>
          <w:color w:val="000000"/>
          <w:sz w:val="28"/>
          <w:szCs w:val="28"/>
        </w:rPr>
        <w:lastRenderedPageBreak/>
        <w:t>интеллектуальных, культурно-этнических, языковых и иных особенностей, включены в общую систему образования</w:t>
      </w:r>
      <w:r w:rsidR="003E578E" w:rsidRPr="00CD34C3">
        <w:rPr>
          <w:rFonts w:eastAsia="Times New Roman"/>
          <w:color w:val="000000"/>
          <w:sz w:val="28"/>
          <w:szCs w:val="28"/>
        </w:rPr>
        <w:t>;</w:t>
      </w:r>
    </w:p>
    <w:p w:rsidR="003E578E" w:rsidRPr="00CD34C3" w:rsidRDefault="003E578E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bCs/>
          <w:color w:val="000000"/>
          <w:sz w:val="28"/>
          <w:szCs w:val="28"/>
        </w:rPr>
        <w:t xml:space="preserve">принцип добровольчества. </w:t>
      </w:r>
      <w:r w:rsidRPr="00CD34C3">
        <w:rPr>
          <w:rFonts w:eastAsia="Times New Roman"/>
          <w:color w:val="000000"/>
          <w:sz w:val="28"/>
          <w:szCs w:val="28"/>
        </w:rPr>
        <w:t xml:space="preserve">Расширение возможности для самореализации участников смен, трансляция инновационных практик оказания помощи нуждающимся и социально-незащищенным группам населения, практическая помощь жителям населенных пунктов, центров и т.д. 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b/>
          <w:color w:val="000000"/>
          <w:sz w:val="28"/>
          <w:szCs w:val="28"/>
        </w:rPr>
        <w:t>Уклад</w:t>
      </w:r>
      <w:r w:rsidRPr="00CD34C3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                     и социокультурный контекст. 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CD34C3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                              её насыщенность и структурированность.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jc w:val="center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b/>
          <w:color w:val="000000"/>
          <w:sz w:val="28"/>
          <w:szCs w:val="28"/>
        </w:rPr>
        <w:t xml:space="preserve">Воспитывающие общности (сообщества) в </w:t>
      </w:r>
      <w:r w:rsidR="00053F54" w:rsidRPr="00CD34C3">
        <w:rPr>
          <w:rFonts w:eastAsia="Times New Roman"/>
          <w:b/>
          <w:color w:val="000000"/>
          <w:sz w:val="28"/>
          <w:szCs w:val="28"/>
        </w:rPr>
        <w:t>Д</w:t>
      </w:r>
      <w:r w:rsidR="00A16604" w:rsidRPr="00CD34C3">
        <w:rPr>
          <w:rFonts w:eastAsia="Times New Roman"/>
          <w:b/>
          <w:color w:val="000000"/>
          <w:sz w:val="28"/>
          <w:szCs w:val="28"/>
        </w:rPr>
        <w:t>О</w:t>
      </w:r>
      <w:r w:rsidR="00053F54" w:rsidRPr="00CD34C3">
        <w:rPr>
          <w:rFonts w:eastAsia="Times New Roman"/>
          <w:b/>
          <w:color w:val="000000"/>
          <w:sz w:val="28"/>
          <w:szCs w:val="28"/>
        </w:rPr>
        <w:t>Л «Джем»</w:t>
      </w:r>
      <w:r w:rsidRPr="00CD34C3">
        <w:rPr>
          <w:rFonts w:eastAsia="Times New Roman"/>
          <w:color w:val="000000"/>
          <w:sz w:val="28"/>
          <w:szCs w:val="28"/>
        </w:rPr>
        <w:t>:</w:t>
      </w:r>
    </w:p>
    <w:p w:rsidR="000A3A9B" w:rsidRPr="00CD34C3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CD34C3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CD34C3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                       и закономерности развития временного детского коллектива</w:t>
      </w:r>
      <w:r w:rsidRPr="00CD34C3">
        <w:rPr>
          <w:rFonts w:eastAsia="Times New Roman"/>
          <w:color w:val="000000"/>
          <w:sz w:val="28"/>
          <w:szCs w:val="28"/>
        </w:rPr>
        <w:t>.</w:t>
      </w:r>
    </w:p>
    <w:p w:rsidR="000A3A9B" w:rsidRDefault="004F09C2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  <w:r w:rsidRPr="00CD34C3">
        <w:rPr>
          <w:rFonts w:eastAsia="Times New Roman"/>
          <w:color w:val="000000"/>
          <w:sz w:val="28"/>
          <w:szCs w:val="28"/>
        </w:rPr>
        <w:t xml:space="preserve">- </w:t>
      </w:r>
      <w:r w:rsidRPr="00CD34C3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CD34C3">
        <w:rPr>
          <w:rFonts w:eastAsia="Times New Roman"/>
          <w:color w:val="000000"/>
          <w:sz w:val="28"/>
          <w:szCs w:val="28"/>
        </w:rPr>
        <w:t>. Основная цель – содействие, сотворчество                            и сопереживание, взаимопонимание и взаимное уважение, наличие общих ценностей и смыслов у всех участников. Главная детско-взрослая общность                        в детском лагере – «Дети-Вожатый».</w:t>
      </w:r>
    </w:p>
    <w:p w:rsidR="00720771" w:rsidRDefault="00720771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:rsidR="00720771" w:rsidRPr="00CD34C3" w:rsidRDefault="00720771" w:rsidP="00CD34C3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  <w:szCs w:val="28"/>
        </w:rPr>
      </w:pPr>
    </w:p>
    <w:p w:rsidR="000A3A9B" w:rsidRPr="00CD34C3" w:rsidRDefault="000A3A9B" w:rsidP="00CD34C3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0A3A9B" w:rsidRPr="00CD34C3" w:rsidRDefault="004F09C2" w:rsidP="00CD34C3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CD34C3">
        <w:rPr>
          <w:color w:val="000000"/>
          <w:sz w:val="28"/>
          <w:szCs w:val="28"/>
        </w:rPr>
        <w:t xml:space="preserve">1.3. Основные направления воспитания 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                  в рамках следующих направлений воспитательной работы: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Pr="00CD34C3">
        <w:rPr>
          <w:rFonts w:cs="Times New Roman"/>
          <w:b/>
          <w:color w:val="000000"/>
          <w:sz w:val="28"/>
          <w:szCs w:val="28"/>
        </w:rPr>
        <w:t>гражданское воспитание</w:t>
      </w:r>
      <w:r w:rsidRPr="00CD34C3">
        <w:rPr>
          <w:rFonts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Pr="00CD34C3">
        <w:rPr>
          <w:rFonts w:cs="Times New Roman"/>
          <w:b/>
          <w:color w:val="000000"/>
          <w:sz w:val="28"/>
          <w:szCs w:val="28"/>
        </w:rPr>
        <w:t>воспитание</w:t>
      </w:r>
      <w:r w:rsidRPr="00CD34C3">
        <w:rPr>
          <w:rFonts w:cs="Times New Roman"/>
          <w:color w:val="000000"/>
          <w:sz w:val="28"/>
          <w:szCs w:val="28"/>
        </w:rPr>
        <w:t xml:space="preserve"> патриотизма, любви к своему народу и уважения                          к другим народам России, формирование общероссийской культурной идентичности;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Pr="00CD34C3">
        <w:rPr>
          <w:rFonts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CD34C3">
        <w:rPr>
          <w:rFonts w:cs="Times New Roman"/>
          <w:color w:val="000000"/>
          <w:sz w:val="28"/>
          <w:szCs w:val="28"/>
        </w:rPr>
        <w:t xml:space="preserve">обучающихся                       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Pr="00CD34C3">
        <w:rPr>
          <w:rFonts w:cs="Times New Roman"/>
          <w:b/>
          <w:color w:val="000000"/>
          <w:sz w:val="28"/>
          <w:szCs w:val="28"/>
        </w:rPr>
        <w:t>эстетическое воспитание</w:t>
      </w:r>
      <w:r w:rsidRPr="00CD34C3">
        <w:rPr>
          <w:rFonts w:cs="Times New Roman"/>
          <w:color w:val="000000"/>
          <w:sz w:val="28"/>
          <w:szCs w:val="28"/>
        </w:rPr>
        <w:t>: формирование эстетической культуры                     на основе российских традиционных духовных ценностей, приобщение                        к лучшим образцам отечественного и мирового искусства;</w:t>
      </w:r>
      <w:r w:rsidR="00053F54" w:rsidRPr="00CD34C3">
        <w:rPr>
          <w:rFonts w:cs="Times New Roman"/>
          <w:color w:val="000000"/>
          <w:sz w:val="28"/>
          <w:szCs w:val="28"/>
        </w:rPr>
        <w:t xml:space="preserve"> Ознакомление с фольклором, костюмами и национальными традициями, кухней, прикладными видами спорта народов СССР и современной России; 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Pr="00CD34C3">
        <w:rPr>
          <w:rFonts w:cs="Times New Roman"/>
          <w:b/>
          <w:color w:val="000000"/>
          <w:sz w:val="28"/>
          <w:szCs w:val="28"/>
        </w:rPr>
        <w:t>экологическое воспитание:</w:t>
      </w:r>
      <w:r w:rsidRPr="00CD34C3">
        <w:rPr>
          <w:rFonts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Pr="00CD34C3">
        <w:rPr>
          <w:rFonts w:cs="Times New Roman"/>
          <w:b/>
          <w:color w:val="000000"/>
          <w:sz w:val="28"/>
          <w:szCs w:val="28"/>
        </w:rPr>
        <w:t>трудовое воспитание</w:t>
      </w:r>
      <w:r w:rsidRPr="00CD34C3">
        <w:rPr>
          <w:rFonts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                                в продуктивном, нравственно достойном труде в российском обществе,                      на достижение выдающихся результатов в труде, профессиональной деятельности</w:t>
      </w:r>
      <w:r w:rsidR="00053F54" w:rsidRPr="00CD34C3">
        <w:rPr>
          <w:rFonts w:cs="Times New Roman"/>
          <w:color w:val="000000"/>
          <w:sz w:val="28"/>
          <w:szCs w:val="28"/>
        </w:rPr>
        <w:t xml:space="preserve">. Осуществление полезного труда по уходу за цветниками на </w:t>
      </w:r>
      <w:r w:rsidR="00053F54" w:rsidRPr="00CD34C3">
        <w:rPr>
          <w:rFonts w:cs="Times New Roman"/>
          <w:color w:val="000000"/>
          <w:sz w:val="28"/>
          <w:szCs w:val="28"/>
        </w:rPr>
        <w:lastRenderedPageBreak/>
        <w:t>территории лаг</w:t>
      </w:r>
      <w:r w:rsidR="00F879DF" w:rsidRPr="00CD34C3">
        <w:rPr>
          <w:rFonts w:cs="Times New Roman"/>
          <w:color w:val="000000"/>
          <w:sz w:val="28"/>
          <w:szCs w:val="28"/>
        </w:rPr>
        <w:t>еря;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Pr="00CD34C3">
        <w:rPr>
          <w:rFonts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CD34C3">
        <w:rPr>
          <w:rFonts w:cs="Times New Roman"/>
          <w:color w:val="000000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личной и общественной безопасности</w:t>
      </w:r>
      <w:r w:rsidR="00F879DF" w:rsidRPr="00CD34C3">
        <w:rPr>
          <w:rFonts w:cs="Times New Roman"/>
          <w:color w:val="000000"/>
          <w:sz w:val="28"/>
          <w:szCs w:val="28"/>
        </w:rPr>
        <w:t>, освоение методик по саморазвитию физических качеств и оказания помощи в ЧС</w:t>
      </w:r>
      <w:r w:rsidRPr="00CD34C3">
        <w:rPr>
          <w:rFonts w:cs="Times New Roman"/>
          <w:color w:val="000000"/>
          <w:sz w:val="28"/>
          <w:szCs w:val="28"/>
        </w:rPr>
        <w:t>;</w:t>
      </w:r>
    </w:p>
    <w:p w:rsidR="000A3A9B" w:rsidRPr="00CD34C3" w:rsidRDefault="004F09C2" w:rsidP="00CD34C3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CD34C3">
        <w:rPr>
          <w:rFonts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</w:p>
    <w:p w:rsidR="000A3A9B" w:rsidRPr="00CD34C3" w:rsidRDefault="000A3A9B" w:rsidP="00CD34C3">
      <w:pPr>
        <w:spacing w:line="360" w:lineRule="auto"/>
        <w:ind w:firstLine="851"/>
        <w:jc w:val="both"/>
        <w:rPr>
          <w:rFonts w:cs="Times New Roman"/>
          <w:color w:val="00000A"/>
          <w:sz w:val="28"/>
          <w:szCs w:val="28"/>
        </w:rPr>
      </w:pPr>
    </w:p>
    <w:p w:rsidR="000A3A9B" w:rsidRPr="00CD34C3" w:rsidRDefault="004F09C2" w:rsidP="00CD34C3">
      <w:pPr>
        <w:spacing w:line="360" w:lineRule="auto"/>
        <w:ind w:firstLine="851"/>
        <w:jc w:val="center"/>
        <w:rPr>
          <w:rFonts w:cs="Times New Roman"/>
          <w:b/>
          <w:color w:val="00000A"/>
          <w:sz w:val="28"/>
          <w:szCs w:val="28"/>
        </w:rPr>
      </w:pPr>
      <w:r w:rsidRPr="00CD34C3">
        <w:rPr>
          <w:rFonts w:cs="Times New Roman"/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color w:val="00000A"/>
          <w:sz w:val="28"/>
          <w:szCs w:val="28"/>
        </w:rPr>
        <w:t>Основные традиции воспитания в детском лагере</w:t>
      </w:r>
      <w:r w:rsidRPr="00CD34C3">
        <w:rPr>
          <w:rFonts w:cs="Times New Roman"/>
          <w:b/>
          <w:iCs/>
          <w:color w:val="000000"/>
          <w:sz w:val="28"/>
          <w:szCs w:val="28"/>
        </w:rPr>
        <w:t xml:space="preserve"> являются: 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                       или иного дела);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  <w:lang w:eastAsia="ru-RU"/>
        </w:rPr>
        <w:t>- проведение общих мероприятий детского лагеря с учётом конструктивного межличностного взаимодействия детей, их социальной активности;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CD34C3">
        <w:rPr>
          <w:rFonts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F879DF" w:rsidRPr="00CD34C3" w:rsidRDefault="00F879DF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 ознакомление с традициями воспитания в семье многонационального народа России;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CD34C3">
        <w:rPr>
          <w:rFonts w:cs="Times New Roman"/>
          <w:sz w:val="28"/>
          <w:szCs w:val="28"/>
          <w:lang w:eastAsia="ru-RU"/>
        </w:rPr>
        <w:lastRenderedPageBreak/>
        <w:t>- ключевой фигурой воспитания является ребенок, главную роль                       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Кратковременность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Автономность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– изолированность ребенка от привычного социального окружения, «нет дневника», вызова родителей – всё это способствует созданию обстановки доверительности.</w:t>
      </w:r>
    </w:p>
    <w:p w:rsidR="000A3A9B" w:rsidRPr="00CD34C3" w:rsidRDefault="004F09C2" w:rsidP="00CD34C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Сборность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CD34C3">
        <w:rPr>
          <w:rFonts w:eastAsia="Times New Roman" w:cs="Times New Roman"/>
          <w:sz w:val="28"/>
          <w:szCs w:val="28"/>
        </w:rPr>
        <w:t>.</w:t>
      </w:r>
    </w:p>
    <w:p w:rsidR="000A3A9B" w:rsidRPr="00CD34C3" w:rsidRDefault="004F09C2" w:rsidP="00CD34C3">
      <w:pPr>
        <w:shd w:val="clear" w:color="auto" w:fill="auto"/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D34C3">
        <w:rPr>
          <w:rFonts w:cs="Times New Roman"/>
          <w:sz w:val="28"/>
          <w:szCs w:val="28"/>
        </w:rPr>
        <w:br w:type="page"/>
      </w:r>
    </w:p>
    <w:p w:rsidR="000A3A9B" w:rsidRPr="00CD34C3" w:rsidRDefault="004F09C2" w:rsidP="00CD34C3">
      <w:pPr>
        <w:pStyle w:val="1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CD34C3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:rsidR="000A3A9B" w:rsidRPr="00CD34C3" w:rsidRDefault="004F09C2" w:rsidP="00CD34C3">
      <w:pPr>
        <w:pStyle w:val="1"/>
        <w:spacing w:before="0" w:after="0" w:line="360" w:lineRule="auto"/>
        <w:jc w:val="center"/>
        <w:rPr>
          <w:sz w:val="28"/>
          <w:szCs w:val="28"/>
        </w:rPr>
      </w:pPr>
      <w:r w:rsidRPr="00CD34C3">
        <w:rPr>
          <w:color w:val="000000"/>
          <w:sz w:val="28"/>
          <w:szCs w:val="28"/>
        </w:rPr>
        <w:t>ВОСПИТАТЕЛЬНО</w:t>
      </w:r>
      <w:r w:rsidR="00FA0997" w:rsidRPr="00CD34C3">
        <w:rPr>
          <w:color w:val="000000"/>
          <w:sz w:val="28"/>
          <w:szCs w:val="28"/>
        </w:rPr>
        <w:t>Й</w:t>
      </w:r>
      <w:r w:rsidRPr="00CD34C3">
        <w:rPr>
          <w:color w:val="000000"/>
          <w:sz w:val="28"/>
          <w:szCs w:val="28"/>
        </w:rPr>
        <w:t xml:space="preserve"> ДЕЯТЕЛЬНОСТИ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лагеря.Содержание, виды и формы воспитательной деятельности представлены в соответствующих модулях.</w:t>
      </w:r>
    </w:p>
    <w:p w:rsidR="002A413C" w:rsidRPr="00CD34C3" w:rsidRDefault="002A413C" w:rsidP="00CD34C3">
      <w:pPr>
        <w:tabs>
          <w:tab w:val="left" w:pos="851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D34C3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 xml:space="preserve">Состав и содержание модулей определяется с учетом </w:t>
      </w:r>
      <w:r w:rsidR="004D0933" w:rsidRPr="00CD34C3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>материальной базы</w:t>
      </w:r>
      <w:r w:rsidRPr="00CD34C3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 xml:space="preserve"> детского лагеря, реальной деятельности, имеющихся в детском лагере </w:t>
      </w:r>
      <w:r w:rsidR="004D0933" w:rsidRPr="00CD34C3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 xml:space="preserve">педагогических кадров, </w:t>
      </w:r>
      <w:r w:rsidRPr="00CD34C3">
        <w:rPr>
          <w:rFonts w:cs="Times New Roman"/>
          <w:iCs/>
          <w:color w:val="000000" w:themeColor="text1"/>
          <w:sz w:val="28"/>
          <w:szCs w:val="28"/>
          <w:shd w:val="clear" w:color="auto" w:fill="FFFFFF"/>
        </w:rPr>
        <w:t xml:space="preserve">ресурсов, планов. </w:t>
      </w:r>
    </w:p>
    <w:p w:rsidR="000A3A9B" w:rsidRPr="00CD34C3" w:rsidRDefault="000A3A9B" w:rsidP="00CD34C3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0A3A9B" w:rsidRPr="00CD34C3" w:rsidRDefault="004F09C2" w:rsidP="00CD34C3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CD34C3">
        <w:rPr>
          <w:rFonts w:cs="Times New Roman"/>
          <w:b/>
          <w:iCs/>
          <w:color w:val="000000"/>
          <w:sz w:val="28"/>
          <w:szCs w:val="28"/>
        </w:rPr>
        <w:t>2.1. Модуль «Будущее России»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Start w:id="4" w:name="_Hlk100849328"/>
      <w:bookmarkEnd w:id="4"/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b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b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Дни единых действий, которые обязательно включаются                         в календарный план воспитательной работы и проводятся по единым федеральным методическим рекомендациям и материалам: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 июня - День защиты детей;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6 июня - день русского языка;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12 июня - День России;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</w:t>
      </w:r>
      <w:r w:rsidR="004D0933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9</w:t>
      </w: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июня -День молодежи;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1</w:t>
      </w:r>
      <w:r w:rsidR="004D0933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0</w:t>
      </w: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августа - День физкультурника;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DB14B3" w:rsidRPr="00CD34C3" w:rsidRDefault="00DB14B3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-Торжественный подъем и спуск Государственного флага Российской Федерации по плану работы лагеря</w:t>
      </w:r>
      <w:r w:rsidR="00C9259C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осуществляется</w:t>
      </w: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в каждую смену</w:t>
      </w:r>
      <w:r w:rsidR="00C9259C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в дни открытия</w:t>
      </w:r>
      <w:r w:rsidR="005E53A0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и закрытия смены</w:t>
      </w:r>
      <w:r w:rsidR="00C9259C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, в дни Единных действий</w:t>
      </w:r>
      <w:r w:rsidR="005E53A0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, в Дни вои</w:t>
      </w:r>
      <w:r w:rsidR="00B26835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н</w:t>
      </w:r>
      <w:r w:rsidR="005E53A0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ской славы России. При проведении на территории Российской Федерации и </w:t>
      </w:r>
      <w:r w:rsidR="005E53A0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lastRenderedPageBreak/>
        <w:t xml:space="preserve">Ульяновской области дней траура осуществляется команда «Приспустить флаг Российской Федерации». Действия  и </w:t>
      </w:r>
      <w:r w:rsidR="00B26835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исполнение </w:t>
      </w:r>
      <w:r w:rsidR="005E53A0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команд   с Государственным флагом Российской Федерации осуществляют командиры отрядов и победители соревнований и конкурсов, о</w:t>
      </w:r>
      <w:r w:rsidR="00DD5A1A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т</w:t>
      </w:r>
      <w:r w:rsidR="005E53A0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ряды победители</w:t>
      </w:r>
      <w:r w:rsidR="00DD5A1A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 соревнований и конкурсов.</w:t>
      </w:r>
    </w:p>
    <w:p w:rsidR="004D0933" w:rsidRPr="00CD34C3" w:rsidRDefault="00DB14B3" w:rsidP="00CD34C3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CD34C3">
        <w:rPr>
          <w:rStyle w:val="CharAttribute501"/>
          <w:rFonts w:eastAsia="№Е" w:cs="Times New Roman"/>
          <w:i w:val="0"/>
          <w:color w:val="000000"/>
          <w:szCs w:val="28"/>
          <w:u w:val="none"/>
        </w:rPr>
        <w:t>-</w:t>
      </w:r>
      <w:r w:rsidR="004D0933" w:rsidRPr="00CD34C3">
        <w:rPr>
          <w:rStyle w:val="CharAttribute501"/>
          <w:rFonts w:eastAsia="№Е" w:cs="Times New Roman"/>
          <w:i w:val="0"/>
          <w:color w:val="000000"/>
          <w:szCs w:val="28"/>
          <w:u w:val="none"/>
        </w:rPr>
        <w:t xml:space="preserve">День РДДМ «Движение первых» будет проводиться </w:t>
      </w:r>
      <w:r w:rsidR="00DD5A1A" w:rsidRPr="00CD34C3">
        <w:rPr>
          <w:rStyle w:val="CharAttribute501"/>
          <w:rFonts w:eastAsia="№Е" w:cs="Times New Roman"/>
          <w:i w:val="0"/>
          <w:color w:val="000000"/>
          <w:szCs w:val="28"/>
          <w:u w:val="none"/>
        </w:rPr>
        <w:t>1  раз в</w:t>
      </w:r>
      <w:r w:rsidR="004D0933" w:rsidRPr="00CD34C3">
        <w:rPr>
          <w:rStyle w:val="CharAttribute501"/>
          <w:rFonts w:eastAsia="№Е" w:cs="Times New Roman"/>
          <w:i w:val="0"/>
          <w:color w:val="000000"/>
          <w:szCs w:val="28"/>
          <w:u w:val="none"/>
        </w:rPr>
        <w:t xml:space="preserve"> смен</w:t>
      </w:r>
      <w:r w:rsidR="00DD5A1A" w:rsidRPr="00CD34C3">
        <w:rPr>
          <w:rStyle w:val="CharAttribute501"/>
          <w:rFonts w:eastAsia="№Е" w:cs="Times New Roman"/>
          <w:i w:val="0"/>
          <w:color w:val="000000"/>
          <w:szCs w:val="28"/>
          <w:u w:val="none"/>
        </w:rPr>
        <w:t>у</w:t>
      </w:r>
      <w:r w:rsidR="004D0933" w:rsidRPr="00CD34C3">
        <w:rPr>
          <w:rStyle w:val="CharAttribute501"/>
          <w:rFonts w:eastAsia="№Е" w:cs="Times New Roman"/>
          <w:i w:val="0"/>
          <w:color w:val="000000"/>
          <w:szCs w:val="28"/>
          <w:u w:val="none"/>
        </w:rPr>
        <w:t xml:space="preserve"> по плану и согласовании с руководством РДДМ Ульяновской области</w:t>
      </w:r>
      <w:r w:rsidRPr="00CD34C3">
        <w:rPr>
          <w:rStyle w:val="CharAttribute501"/>
          <w:rFonts w:eastAsia="№Е" w:cs="Times New Roman"/>
          <w:i w:val="0"/>
          <w:color w:val="000000"/>
          <w:szCs w:val="28"/>
          <w:u w:val="none"/>
        </w:rPr>
        <w:t>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</w:t>
      </w:r>
      <w:r w:rsidR="00DB14B3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 xml:space="preserve">-  </w:t>
      </w:r>
      <w:r w:rsidR="00DD5A1A" w:rsidRPr="00CD34C3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Проведение мероприятий посвящённых  100-летию Героя Советского Союза А. Матросова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</w:t>
      </w:r>
      <w:r w:rsidR="00DD5A1A" w:rsidRPr="00CD34C3">
        <w:rPr>
          <w:rFonts w:cs="Times New Roman"/>
          <w:iCs/>
          <w:color w:val="000000"/>
          <w:sz w:val="28"/>
          <w:szCs w:val="28"/>
        </w:rPr>
        <w:t xml:space="preserve"> (Российский союз молодёжи, «Движение первых», </w:t>
      </w:r>
      <w:r w:rsidR="0028606B" w:rsidRPr="00CD34C3">
        <w:rPr>
          <w:rFonts w:cs="Times New Roman"/>
          <w:iCs/>
          <w:color w:val="000000"/>
          <w:sz w:val="28"/>
          <w:szCs w:val="28"/>
        </w:rPr>
        <w:t xml:space="preserve">региональные спортивные </w:t>
      </w:r>
      <w:r w:rsidR="00DD5A1A" w:rsidRPr="00CD34C3">
        <w:rPr>
          <w:rFonts w:cs="Times New Roman"/>
          <w:iCs/>
          <w:color w:val="000000"/>
          <w:sz w:val="28"/>
          <w:szCs w:val="28"/>
        </w:rPr>
        <w:t>федерации  плавания, дзюдо, спортивной борьбы, хоккея с мячом, футбола, олимпийски</w:t>
      </w:r>
      <w:r w:rsidR="004F5B7D" w:rsidRPr="00CD34C3">
        <w:rPr>
          <w:rFonts w:cs="Times New Roman"/>
          <w:iCs/>
          <w:color w:val="000000"/>
          <w:sz w:val="28"/>
          <w:szCs w:val="28"/>
        </w:rPr>
        <w:t>й</w:t>
      </w:r>
      <w:r w:rsidR="00DD5A1A" w:rsidRPr="00CD34C3">
        <w:rPr>
          <w:rFonts w:cs="Times New Roman"/>
          <w:iCs/>
          <w:color w:val="000000"/>
          <w:sz w:val="28"/>
          <w:szCs w:val="28"/>
        </w:rPr>
        <w:t xml:space="preserve"> совет Ульяновской области).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>- Формирование межкультурных компетенций</w:t>
      </w:r>
      <w:r w:rsidR="00873D62" w:rsidRPr="00CD34C3">
        <w:rPr>
          <w:rFonts w:cs="Times New Roman"/>
          <w:iCs/>
          <w:color w:val="000000"/>
          <w:sz w:val="28"/>
          <w:szCs w:val="28"/>
        </w:rPr>
        <w:t xml:space="preserve">  (приглашение для участие в мероприя</w:t>
      </w:r>
      <w:r w:rsidR="004F5B7D" w:rsidRPr="00CD34C3">
        <w:rPr>
          <w:rFonts w:cs="Times New Roman"/>
          <w:iCs/>
          <w:color w:val="000000"/>
          <w:sz w:val="28"/>
          <w:szCs w:val="28"/>
        </w:rPr>
        <w:t>тиях лагеря представителей национальных автономий и религиозных конфессий</w:t>
      </w:r>
      <w:r w:rsidR="00E31E57" w:rsidRPr="00CD34C3">
        <w:rPr>
          <w:rFonts w:cs="Times New Roman"/>
          <w:iCs/>
          <w:color w:val="000000"/>
          <w:sz w:val="28"/>
          <w:szCs w:val="28"/>
        </w:rPr>
        <w:t xml:space="preserve"> Ульяновской области</w:t>
      </w:r>
      <w:r w:rsidR="004F5B7D" w:rsidRPr="00CD34C3">
        <w:rPr>
          <w:rFonts w:cs="Times New Roman"/>
          <w:iCs/>
          <w:color w:val="000000"/>
          <w:sz w:val="28"/>
          <w:szCs w:val="28"/>
        </w:rPr>
        <w:t>)</w:t>
      </w:r>
      <w:r w:rsidR="00DB14B3" w:rsidRPr="00CD34C3">
        <w:rPr>
          <w:rFonts w:cs="Times New Roman"/>
          <w:iCs/>
          <w:color w:val="000000"/>
          <w:sz w:val="28"/>
          <w:szCs w:val="28"/>
        </w:rPr>
        <w:t>;</w:t>
      </w:r>
    </w:p>
    <w:p w:rsidR="00DB14B3" w:rsidRPr="00CD34C3" w:rsidRDefault="004D0933" w:rsidP="00CD34C3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>- Проведение творческих встреч с медийными лицами (дети, молодежь, взрослые)</w:t>
      </w:r>
      <w:r w:rsidR="004F5B7D" w:rsidRPr="00CD34C3">
        <w:rPr>
          <w:rFonts w:cs="Times New Roman"/>
          <w:iCs/>
          <w:color w:val="000000"/>
          <w:sz w:val="28"/>
          <w:szCs w:val="28"/>
        </w:rPr>
        <w:t xml:space="preserve">. Победители и призеры всероссийских и международных соревнований, конкурсов творчества, проектов, олимпиад, а также участников </w:t>
      </w:r>
      <w:r w:rsidR="00E31E57" w:rsidRPr="00CD34C3">
        <w:rPr>
          <w:rFonts w:cs="Times New Roman"/>
          <w:iCs/>
          <w:color w:val="000000"/>
          <w:sz w:val="28"/>
          <w:szCs w:val="28"/>
        </w:rPr>
        <w:t>добровольческих акций</w:t>
      </w:r>
      <w:r w:rsidR="00DB14B3" w:rsidRPr="00CD34C3">
        <w:rPr>
          <w:rFonts w:cs="Times New Roman"/>
          <w:iCs/>
          <w:color w:val="000000"/>
          <w:sz w:val="28"/>
          <w:szCs w:val="28"/>
        </w:rPr>
        <w:t>;</w:t>
      </w:r>
    </w:p>
    <w:p w:rsidR="00DB14B3" w:rsidRPr="00CD34C3" w:rsidRDefault="00DB14B3" w:rsidP="00CD34C3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>- Работа библиотеки лагеря « Русская берёза», проведение аудиогида по радио лагеря «Моя настольная книга»</w:t>
      </w:r>
      <w:r w:rsidR="004F5B7D" w:rsidRPr="00CD34C3">
        <w:rPr>
          <w:rFonts w:cs="Times New Roman"/>
          <w:iCs/>
          <w:color w:val="000000"/>
          <w:sz w:val="28"/>
          <w:szCs w:val="28"/>
        </w:rPr>
        <w:t>. В библиотечном фонде лагеря находится более 500 книг.</w:t>
      </w:r>
    </w:p>
    <w:p w:rsidR="00DB14B3" w:rsidRPr="00CD34C3" w:rsidRDefault="00DB14B3" w:rsidP="00CD34C3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 xml:space="preserve">- </w:t>
      </w:r>
      <w:r w:rsidR="0005314D" w:rsidRPr="00CD34C3">
        <w:rPr>
          <w:rFonts w:cs="Times New Roman"/>
          <w:iCs/>
          <w:color w:val="000000"/>
          <w:sz w:val="28"/>
          <w:szCs w:val="28"/>
        </w:rPr>
        <w:t xml:space="preserve">участие в </w:t>
      </w:r>
      <w:r w:rsidRPr="00CD34C3">
        <w:rPr>
          <w:rFonts w:cs="Times New Roman"/>
          <w:iCs/>
          <w:color w:val="000000"/>
          <w:sz w:val="28"/>
          <w:szCs w:val="28"/>
        </w:rPr>
        <w:t xml:space="preserve"> проекта</w:t>
      </w:r>
      <w:r w:rsidR="0005314D" w:rsidRPr="00CD34C3">
        <w:rPr>
          <w:rFonts w:cs="Times New Roman"/>
          <w:iCs/>
          <w:color w:val="000000"/>
          <w:sz w:val="28"/>
          <w:szCs w:val="28"/>
        </w:rPr>
        <w:t>х</w:t>
      </w:r>
      <w:r w:rsidRPr="00CD34C3">
        <w:rPr>
          <w:rFonts w:cs="Times New Roman"/>
          <w:iCs/>
          <w:color w:val="000000"/>
          <w:sz w:val="28"/>
          <w:szCs w:val="28"/>
        </w:rPr>
        <w:t xml:space="preserve"> «Без срока давности», «Герой моей страны».</w:t>
      </w:r>
      <w:r w:rsidR="00E31E57" w:rsidRPr="00CD34C3">
        <w:rPr>
          <w:rFonts w:cs="Times New Roman"/>
          <w:iCs/>
          <w:color w:val="000000"/>
          <w:sz w:val="28"/>
          <w:szCs w:val="28"/>
        </w:rPr>
        <w:t xml:space="preserve"> Приглашение на мероприятия лагеря представителей совета ветеранов </w:t>
      </w:r>
      <w:r w:rsidR="003F6016" w:rsidRPr="00CD34C3">
        <w:rPr>
          <w:rFonts w:cs="Times New Roman"/>
          <w:iCs/>
          <w:color w:val="000000"/>
          <w:sz w:val="28"/>
          <w:szCs w:val="28"/>
        </w:rPr>
        <w:t xml:space="preserve">Зелёнорощенского </w:t>
      </w:r>
      <w:r w:rsidR="00E31E57" w:rsidRPr="00CD34C3">
        <w:rPr>
          <w:rFonts w:cs="Times New Roman"/>
          <w:iCs/>
          <w:color w:val="000000"/>
          <w:sz w:val="28"/>
          <w:szCs w:val="28"/>
        </w:rPr>
        <w:t xml:space="preserve">поселения, </w:t>
      </w:r>
      <w:r w:rsidR="003F6016" w:rsidRPr="00CD34C3">
        <w:rPr>
          <w:rFonts w:cs="Times New Roman"/>
          <w:iCs/>
          <w:color w:val="000000"/>
          <w:sz w:val="28"/>
          <w:szCs w:val="28"/>
        </w:rPr>
        <w:t xml:space="preserve">Ульяновского </w:t>
      </w:r>
      <w:r w:rsidR="00E31E57" w:rsidRPr="00CD34C3">
        <w:rPr>
          <w:rFonts w:cs="Times New Roman"/>
          <w:iCs/>
          <w:color w:val="000000"/>
          <w:sz w:val="28"/>
          <w:szCs w:val="28"/>
        </w:rPr>
        <w:t>района</w:t>
      </w:r>
      <w:r w:rsidR="003F6016" w:rsidRPr="00CD34C3">
        <w:rPr>
          <w:rFonts w:cs="Times New Roman"/>
          <w:iCs/>
          <w:color w:val="000000"/>
          <w:sz w:val="28"/>
          <w:szCs w:val="28"/>
        </w:rPr>
        <w:t xml:space="preserve">, </w:t>
      </w:r>
      <w:r w:rsidR="006F6D4B" w:rsidRPr="00CD34C3">
        <w:rPr>
          <w:rFonts w:cs="Times New Roman"/>
          <w:iCs/>
          <w:color w:val="000000"/>
          <w:sz w:val="28"/>
          <w:szCs w:val="28"/>
        </w:rPr>
        <w:t>всероссийской</w:t>
      </w:r>
      <w:r w:rsidR="00E31E57" w:rsidRPr="00CD34C3">
        <w:rPr>
          <w:rFonts w:cs="Times New Roman"/>
          <w:iCs/>
          <w:color w:val="000000"/>
          <w:sz w:val="28"/>
          <w:szCs w:val="28"/>
        </w:rPr>
        <w:t xml:space="preserve"> общественн</w:t>
      </w:r>
      <w:r w:rsidR="006F6D4B" w:rsidRPr="00CD34C3">
        <w:rPr>
          <w:rFonts w:cs="Times New Roman"/>
          <w:iCs/>
          <w:color w:val="000000"/>
          <w:sz w:val="28"/>
          <w:szCs w:val="28"/>
        </w:rPr>
        <w:t>ой</w:t>
      </w:r>
      <w:r w:rsidR="00E31E57" w:rsidRPr="00CD34C3">
        <w:rPr>
          <w:rFonts w:cs="Times New Roman"/>
          <w:iCs/>
          <w:color w:val="000000"/>
          <w:sz w:val="28"/>
          <w:szCs w:val="28"/>
        </w:rPr>
        <w:t xml:space="preserve"> организаци</w:t>
      </w:r>
      <w:r w:rsidR="006F6D4B" w:rsidRPr="00CD34C3">
        <w:rPr>
          <w:rFonts w:cs="Times New Roman"/>
          <w:iCs/>
          <w:color w:val="000000"/>
          <w:sz w:val="28"/>
          <w:szCs w:val="28"/>
        </w:rPr>
        <w:t>и ветеранов</w:t>
      </w:r>
      <w:r w:rsidR="00E31E57" w:rsidRPr="00CD34C3">
        <w:rPr>
          <w:rFonts w:cs="Times New Roman"/>
          <w:iCs/>
          <w:color w:val="000000"/>
          <w:sz w:val="28"/>
          <w:szCs w:val="28"/>
        </w:rPr>
        <w:t xml:space="preserve"> «Боевое братство»,</w:t>
      </w:r>
      <w:r w:rsidR="0005314D" w:rsidRPr="00CD34C3">
        <w:rPr>
          <w:rFonts w:cs="Times New Roman"/>
          <w:iCs/>
          <w:color w:val="000000"/>
          <w:sz w:val="28"/>
          <w:szCs w:val="28"/>
        </w:rPr>
        <w:t xml:space="preserve"> АНО патриотического воспитания молодёжи «Пограничник»,  АНО всероссийский союз ветеранов Афганистана, регионального отделения ООО военных </w:t>
      </w:r>
      <w:r w:rsidR="0005314D" w:rsidRPr="00CD34C3">
        <w:rPr>
          <w:rFonts w:cs="Times New Roman"/>
          <w:iCs/>
          <w:color w:val="000000"/>
          <w:sz w:val="28"/>
          <w:szCs w:val="28"/>
        </w:rPr>
        <w:lastRenderedPageBreak/>
        <w:t xml:space="preserve">инвалидов «Воин», </w:t>
      </w:r>
      <w:r w:rsidR="00FB5DD0" w:rsidRPr="00CD34C3">
        <w:rPr>
          <w:rFonts w:cs="Times New Roman"/>
          <w:iCs/>
          <w:color w:val="000000"/>
          <w:sz w:val="28"/>
          <w:szCs w:val="28"/>
        </w:rPr>
        <w:t>общественных организаций военных исторических клубов Ульяновской области.</w:t>
      </w:r>
    </w:p>
    <w:p w:rsidR="004D0933" w:rsidRPr="00CD34C3" w:rsidRDefault="00DB14B3" w:rsidP="00CD34C3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>-</w:t>
      </w: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sz w:val="28"/>
          <w:szCs w:val="28"/>
        </w:rPr>
      </w:pPr>
      <w:r w:rsidRPr="00CD34C3">
        <w:rPr>
          <w:rFonts w:cs="Times New Roman"/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CD34C3">
        <w:rPr>
          <w:rFonts w:cs="Times New Roman"/>
          <w:iCs/>
          <w:color w:val="000000"/>
          <w:sz w:val="28"/>
          <w:szCs w:val="28"/>
        </w:rPr>
        <w:t>мероприятия детского лагеря</w:t>
      </w:r>
      <w:r w:rsidRPr="00CD34C3">
        <w:rPr>
          <w:rFonts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</w:t>
      </w:r>
      <w:r w:rsidR="00A431A7" w:rsidRPr="00CD34C3">
        <w:rPr>
          <w:rFonts w:cs="Times New Roman"/>
          <w:color w:val="000000"/>
          <w:sz w:val="28"/>
          <w:szCs w:val="28"/>
        </w:rPr>
        <w:t xml:space="preserve"> КТД т</w:t>
      </w:r>
      <w:r w:rsidRPr="00CD34C3">
        <w:rPr>
          <w:rFonts w:cs="Times New Roman"/>
          <w:color w:val="000000"/>
          <w:sz w:val="28"/>
          <w:szCs w:val="28"/>
        </w:rPr>
        <w:t>оржественное открытие и закрытие смены (программы);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Тематические дни</w:t>
      </w:r>
      <w:r w:rsidRPr="00CD34C3">
        <w:rPr>
          <w:rFonts w:cs="Times New Roman"/>
          <w:iCs/>
          <w:sz w:val="28"/>
          <w:szCs w:val="28"/>
        </w:rPr>
        <w:t xml:space="preserve">. </w:t>
      </w:r>
      <w:r w:rsidRPr="00CD34C3">
        <w:rPr>
          <w:rFonts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перечню основных государственных и </w:t>
      </w:r>
      <w:r w:rsidR="00FB41AA" w:rsidRPr="00CD34C3">
        <w:rPr>
          <w:rFonts w:eastAsia="Times New Roman" w:cs="Times New Roman"/>
          <w:color w:val="000000"/>
          <w:sz w:val="28"/>
          <w:szCs w:val="28"/>
        </w:rPr>
        <w:t>национальных</w:t>
      </w:r>
      <w:r w:rsidR="00FA0997" w:rsidRPr="00CD34C3">
        <w:rPr>
          <w:rFonts w:eastAsia="Times New Roman" w:cs="Times New Roman"/>
          <w:color w:val="000000"/>
          <w:sz w:val="28"/>
          <w:szCs w:val="28"/>
        </w:rPr>
        <w:t xml:space="preserve"> праздников, памятных дат</w:t>
      </w:r>
      <w:r w:rsidR="00FB41AA" w:rsidRPr="00CD34C3">
        <w:rPr>
          <w:rFonts w:eastAsia="Times New Roman" w:cs="Times New Roman"/>
          <w:color w:val="000000"/>
          <w:sz w:val="28"/>
          <w:szCs w:val="28"/>
        </w:rPr>
        <w:t>, Дней воинской славы России</w:t>
      </w:r>
      <w:r w:rsidR="00FA0997" w:rsidRPr="00CD34C3">
        <w:rPr>
          <w:rFonts w:eastAsia="Times New Roman" w:cs="Times New Roman"/>
          <w:color w:val="000000"/>
          <w:sz w:val="28"/>
          <w:szCs w:val="28"/>
        </w:rPr>
        <w:t xml:space="preserve"> (День </w:t>
      </w:r>
      <w:r w:rsidR="00FB41AA" w:rsidRPr="00CD34C3">
        <w:rPr>
          <w:rFonts w:eastAsia="Times New Roman" w:cs="Times New Roman"/>
          <w:color w:val="000000"/>
          <w:sz w:val="28"/>
          <w:szCs w:val="28"/>
        </w:rPr>
        <w:t>памяти и скорби</w:t>
      </w:r>
      <w:r w:rsidR="00FA0997" w:rsidRPr="00CD34C3">
        <w:rPr>
          <w:rFonts w:eastAsia="Times New Roman" w:cs="Times New Roman"/>
          <w:color w:val="000000"/>
          <w:sz w:val="28"/>
          <w:szCs w:val="28"/>
        </w:rPr>
        <w:t xml:space="preserve">, День России, </w:t>
      </w:r>
      <w:r w:rsidR="000402FD" w:rsidRPr="00CD34C3">
        <w:rPr>
          <w:rFonts w:eastAsia="Times New Roman" w:cs="Times New Roman"/>
          <w:color w:val="000000"/>
          <w:sz w:val="28"/>
          <w:szCs w:val="28"/>
        </w:rPr>
        <w:t>День семьи, любви и верности</w:t>
      </w:r>
      <w:r w:rsidR="00FB41AA" w:rsidRPr="00CD34C3">
        <w:rPr>
          <w:rFonts w:eastAsia="Times New Roman" w:cs="Times New Roman"/>
          <w:color w:val="000000"/>
          <w:sz w:val="28"/>
          <w:szCs w:val="28"/>
        </w:rPr>
        <w:t xml:space="preserve"> и т.д.</w:t>
      </w:r>
      <w:r w:rsidR="00FA0997" w:rsidRPr="00CD34C3">
        <w:rPr>
          <w:rFonts w:eastAsia="Times New Roman" w:cs="Times New Roman"/>
          <w:color w:val="000000"/>
          <w:sz w:val="28"/>
          <w:szCs w:val="28"/>
        </w:rPr>
        <w:t>)</w:t>
      </w:r>
      <w:r w:rsidR="007D7C45"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="007D7C45" w:rsidRPr="00CD34C3">
        <w:rPr>
          <w:rFonts w:cs="Times New Roman"/>
          <w:color w:val="000000"/>
          <w:sz w:val="28"/>
          <w:szCs w:val="28"/>
        </w:rPr>
        <w:t>т</w:t>
      </w:r>
      <w:r w:rsidRPr="00CD34C3">
        <w:rPr>
          <w:rFonts w:cs="Times New Roman"/>
          <w:color w:val="000000"/>
          <w:sz w:val="28"/>
          <w:szCs w:val="28"/>
        </w:rPr>
        <w:t>оржественная церемония подъема Государственного флага Российской Федерации;</w:t>
      </w:r>
    </w:p>
    <w:p w:rsidR="007D7C45" w:rsidRPr="00CD34C3" w:rsidRDefault="007D7C45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</w:t>
      </w:r>
      <w:r w:rsidR="00D60A91" w:rsidRPr="00CD34C3">
        <w:rPr>
          <w:rFonts w:cs="Times New Roman"/>
          <w:color w:val="000000"/>
          <w:sz w:val="28"/>
          <w:szCs w:val="28"/>
        </w:rPr>
        <w:t xml:space="preserve"> День Героя моей страны,</w:t>
      </w:r>
      <w:r w:rsidRPr="00CD34C3">
        <w:rPr>
          <w:rFonts w:cs="Times New Roman"/>
          <w:color w:val="000000"/>
          <w:sz w:val="28"/>
          <w:szCs w:val="28"/>
        </w:rPr>
        <w:t xml:space="preserve"> митинг реквиум посвященный 100-летия Героя СССР А. Матросова</w:t>
      </w:r>
    </w:p>
    <w:p w:rsidR="003F6016" w:rsidRPr="00CD34C3" w:rsidRDefault="001A2FE3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Т</w:t>
      </w:r>
      <w:r w:rsidR="004F09C2" w:rsidRPr="00CD34C3">
        <w:rPr>
          <w:rFonts w:cs="Times New Roman"/>
          <w:color w:val="000000"/>
          <w:sz w:val="28"/>
          <w:szCs w:val="28"/>
        </w:rPr>
        <w:t xml:space="preserve">ематические </w:t>
      </w:r>
      <w:r w:rsidR="00937658" w:rsidRPr="00CD34C3">
        <w:rPr>
          <w:rFonts w:cs="Times New Roman"/>
          <w:color w:val="000000"/>
          <w:sz w:val="28"/>
          <w:szCs w:val="28"/>
        </w:rPr>
        <w:t>мероприятия</w:t>
      </w:r>
      <w:r w:rsidR="003F6016" w:rsidRPr="00CD34C3">
        <w:rPr>
          <w:rFonts w:cs="Times New Roman"/>
          <w:color w:val="000000"/>
          <w:sz w:val="28"/>
          <w:szCs w:val="28"/>
        </w:rPr>
        <w:t>:</w:t>
      </w:r>
    </w:p>
    <w:p w:rsidR="001A2FE3" w:rsidRPr="00CD34C3" w:rsidRDefault="001A2FE3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="009F38C3" w:rsidRPr="00CD34C3">
        <w:rPr>
          <w:rFonts w:cs="Times New Roman"/>
          <w:color w:val="000000"/>
          <w:sz w:val="28"/>
          <w:szCs w:val="28"/>
        </w:rPr>
        <w:t>деловая игра</w:t>
      </w:r>
      <w:r w:rsidR="00FB41AA" w:rsidRPr="00CD34C3">
        <w:rPr>
          <w:rFonts w:cs="Times New Roman"/>
          <w:color w:val="000000"/>
          <w:sz w:val="28"/>
          <w:szCs w:val="28"/>
        </w:rPr>
        <w:t xml:space="preserve"> «Выборы Президента лагеря»</w:t>
      </w:r>
      <w:r w:rsidR="003F6016" w:rsidRPr="00CD34C3">
        <w:rPr>
          <w:rFonts w:cs="Times New Roman"/>
          <w:color w:val="000000"/>
          <w:sz w:val="28"/>
          <w:szCs w:val="28"/>
        </w:rPr>
        <w:t xml:space="preserve"> (</w:t>
      </w:r>
      <w:r w:rsidRPr="00CD34C3">
        <w:rPr>
          <w:rFonts w:cs="Times New Roman"/>
          <w:color w:val="000000"/>
          <w:sz w:val="28"/>
          <w:szCs w:val="28"/>
        </w:rPr>
        <w:t>выдвижение кандидатов, предоставление программы и видеоролика, проведение голосования, определение победителя</w:t>
      </w:r>
      <w:r w:rsidR="00A431A7" w:rsidRPr="00CD34C3">
        <w:rPr>
          <w:rFonts w:cs="Times New Roman"/>
          <w:color w:val="000000"/>
          <w:sz w:val="28"/>
          <w:szCs w:val="28"/>
        </w:rPr>
        <w:t>;</w:t>
      </w:r>
    </w:p>
    <w:p w:rsidR="009F38C3" w:rsidRPr="00CD34C3" w:rsidRDefault="009F38C3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 конкурс</w:t>
      </w:r>
      <w:r w:rsidR="00937658" w:rsidRPr="00CD34C3">
        <w:rPr>
          <w:rFonts w:cs="Times New Roman"/>
          <w:color w:val="000000"/>
          <w:sz w:val="28"/>
          <w:szCs w:val="28"/>
        </w:rPr>
        <w:t xml:space="preserve"> «Голос»</w:t>
      </w:r>
      <w:r w:rsidRPr="00CD34C3">
        <w:rPr>
          <w:rFonts w:cs="Times New Roman"/>
          <w:color w:val="000000"/>
          <w:sz w:val="28"/>
          <w:szCs w:val="28"/>
        </w:rPr>
        <w:t xml:space="preserve"> (исполнение участниками конкурса песен, хитов 2023 года по двум номинациям «Соло», «Дует»)</w:t>
      </w:r>
      <w:r w:rsidR="00A431A7" w:rsidRPr="00CD34C3">
        <w:rPr>
          <w:rFonts w:cs="Times New Roman"/>
          <w:color w:val="000000"/>
          <w:sz w:val="28"/>
          <w:szCs w:val="28"/>
        </w:rPr>
        <w:t>;</w:t>
      </w:r>
    </w:p>
    <w:p w:rsidR="009F38C3" w:rsidRPr="00CD34C3" w:rsidRDefault="009F38C3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 конкурс</w:t>
      </w:r>
      <w:r w:rsidR="00937658" w:rsidRPr="00CD34C3">
        <w:rPr>
          <w:rFonts w:cs="Times New Roman"/>
          <w:color w:val="000000"/>
          <w:sz w:val="28"/>
          <w:szCs w:val="28"/>
        </w:rPr>
        <w:t xml:space="preserve"> «Танцы</w:t>
      </w:r>
      <w:r w:rsidR="00FB41AA" w:rsidRPr="00CD34C3">
        <w:rPr>
          <w:rFonts w:cs="Times New Roman"/>
          <w:color w:val="000000"/>
          <w:sz w:val="28"/>
          <w:szCs w:val="28"/>
        </w:rPr>
        <w:t xml:space="preserve"> народов России</w:t>
      </w:r>
      <w:r w:rsidR="00884C90" w:rsidRPr="00CD34C3">
        <w:rPr>
          <w:rFonts w:cs="Times New Roman"/>
          <w:color w:val="000000"/>
          <w:sz w:val="28"/>
          <w:szCs w:val="28"/>
        </w:rPr>
        <w:t>»</w:t>
      </w:r>
      <w:r w:rsidR="00D15F55" w:rsidRPr="00CD34C3">
        <w:rPr>
          <w:rFonts w:cs="Times New Roman"/>
          <w:color w:val="000000"/>
          <w:sz w:val="28"/>
          <w:szCs w:val="28"/>
        </w:rPr>
        <w:t>,</w:t>
      </w:r>
      <w:r w:rsidR="001C6804" w:rsidRPr="00CD34C3">
        <w:rPr>
          <w:rFonts w:cs="Times New Roman"/>
          <w:color w:val="000000"/>
          <w:sz w:val="28"/>
          <w:szCs w:val="28"/>
        </w:rPr>
        <w:t xml:space="preserve"> принимают участие все отряды </w:t>
      </w:r>
      <w:r w:rsidRPr="00CD34C3">
        <w:rPr>
          <w:rFonts w:cs="Times New Roman"/>
          <w:color w:val="000000"/>
          <w:sz w:val="28"/>
          <w:szCs w:val="28"/>
        </w:rPr>
        <w:t>(костюмированное представление, исполнение танца, представление костюма)</w:t>
      </w:r>
    </w:p>
    <w:p w:rsidR="00DE69B5" w:rsidRPr="00CD34C3" w:rsidRDefault="00DE69B5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КТД «День СССР»  проведение линейки, ознакомление с символами и традициями детей и молодежи, проведение подвижных игр, квестов. Организация трудового десанта. Концерт </w:t>
      </w:r>
      <w:r w:rsidR="00647472" w:rsidRPr="00CD34C3">
        <w:rPr>
          <w:rFonts w:cs="Times New Roman"/>
          <w:color w:val="000000"/>
          <w:sz w:val="28"/>
          <w:szCs w:val="28"/>
        </w:rPr>
        <w:t>( исполнение детских песен времен СССР)</w:t>
      </w:r>
    </w:p>
    <w:p w:rsidR="001C6804" w:rsidRPr="00CD34C3" w:rsidRDefault="001C6804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 КТД</w:t>
      </w:r>
      <w:r w:rsidR="00884C90" w:rsidRPr="00CD34C3">
        <w:rPr>
          <w:rFonts w:cs="Times New Roman"/>
          <w:color w:val="000000"/>
          <w:sz w:val="28"/>
          <w:szCs w:val="28"/>
        </w:rPr>
        <w:t xml:space="preserve"> «</w:t>
      </w:r>
      <w:r w:rsidR="00FB41AA" w:rsidRPr="00CD34C3">
        <w:rPr>
          <w:rFonts w:cs="Times New Roman"/>
          <w:color w:val="000000"/>
          <w:sz w:val="28"/>
          <w:szCs w:val="28"/>
        </w:rPr>
        <w:t>Мюзикл</w:t>
      </w:r>
      <w:r w:rsidR="00884C90" w:rsidRPr="00CD34C3">
        <w:rPr>
          <w:rFonts w:cs="Times New Roman"/>
          <w:color w:val="000000"/>
          <w:sz w:val="28"/>
          <w:szCs w:val="28"/>
        </w:rPr>
        <w:t>»</w:t>
      </w:r>
      <w:r w:rsidR="00D15F55" w:rsidRPr="00CD34C3">
        <w:rPr>
          <w:rFonts w:cs="Times New Roman"/>
          <w:color w:val="000000"/>
          <w:sz w:val="28"/>
          <w:szCs w:val="28"/>
        </w:rPr>
        <w:t>,</w:t>
      </w:r>
      <w:r w:rsidRPr="00CD34C3">
        <w:rPr>
          <w:rFonts w:cs="Times New Roman"/>
          <w:color w:val="000000"/>
          <w:sz w:val="28"/>
          <w:szCs w:val="28"/>
        </w:rPr>
        <w:t xml:space="preserve"> принимают участие все отряды. Согласно сценария каждый отряд получает роль в постановке. Проводится отборы на главные </w:t>
      </w:r>
      <w:r w:rsidRPr="00CD34C3">
        <w:rPr>
          <w:rFonts w:cs="Times New Roman"/>
          <w:color w:val="000000"/>
          <w:sz w:val="28"/>
          <w:szCs w:val="28"/>
        </w:rPr>
        <w:lastRenderedPageBreak/>
        <w:t>роли, группа организаторов - оформителей, группа массовка, группа подготовки костюмов и реквизита. КТД проходит на сцене, задействуется прилегающая территория</w:t>
      </w:r>
      <w:r w:rsidR="00A431A7" w:rsidRPr="00CD34C3">
        <w:rPr>
          <w:rFonts w:cs="Times New Roman"/>
          <w:color w:val="000000"/>
          <w:sz w:val="28"/>
          <w:szCs w:val="28"/>
        </w:rPr>
        <w:t>;</w:t>
      </w:r>
    </w:p>
    <w:p w:rsidR="00A431A7" w:rsidRPr="00CD34C3" w:rsidRDefault="00A431A7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 концерт рок фестиваль «Вчера, сегодня, завтра» (</w:t>
      </w:r>
      <w:r w:rsidR="00760AC1" w:rsidRPr="00CD34C3">
        <w:rPr>
          <w:rFonts w:cs="Times New Roman"/>
          <w:color w:val="000000"/>
          <w:sz w:val="28"/>
          <w:szCs w:val="28"/>
        </w:rPr>
        <w:t>беседа о музыкальном движении «Рок» в мире, России, Ульяновске.</w:t>
      </w:r>
      <w:r w:rsidR="0067292A" w:rsidRPr="00CD34C3">
        <w:rPr>
          <w:rFonts w:cs="Times New Roman"/>
          <w:color w:val="000000"/>
          <w:sz w:val="28"/>
          <w:szCs w:val="28"/>
        </w:rPr>
        <w:t xml:space="preserve"> Концерт</w:t>
      </w:r>
      <w:r w:rsidRPr="00CD34C3">
        <w:rPr>
          <w:rFonts w:cs="Times New Roman"/>
          <w:color w:val="000000"/>
          <w:sz w:val="28"/>
          <w:szCs w:val="28"/>
        </w:rPr>
        <w:t xml:space="preserve">  музыкальных композиций под фонограмму</w:t>
      </w:r>
      <w:r w:rsidR="0067292A" w:rsidRPr="00CD34C3">
        <w:rPr>
          <w:rFonts w:cs="Times New Roman"/>
          <w:color w:val="000000"/>
          <w:sz w:val="28"/>
          <w:szCs w:val="28"/>
        </w:rPr>
        <w:t>.У</w:t>
      </w:r>
      <w:r w:rsidR="00D47135" w:rsidRPr="00CD34C3">
        <w:rPr>
          <w:rFonts w:cs="Times New Roman"/>
          <w:color w:val="000000"/>
          <w:sz w:val="28"/>
          <w:szCs w:val="28"/>
        </w:rPr>
        <w:t xml:space="preserve">частие </w:t>
      </w:r>
      <w:r w:rsidR="00760AC1" w:rsidRPr="00CD34C3">
        <w:rPr>
          <w:rFonts w:cs="Times New Roman"/>
          <w:color w:val="000000"/>
          <w:sz w:val="28"/>
          <w:szCs w:val="28"/>
        </w:rPr>
        <w:t>байкеров</w:t>
      </w:r>
      <w:r w:rsidR="00D47135" w:rsidRPr="00CD34C3">
        <w:rPr>
          <w:rFonts w:cs="Times New Roman"/>
          <w:color w:val="000000"/>
          <w:sz w:val="28"/>
          <w:szCs w:val="28"/>
        </w:rPr>
        <w:t xml:space="preserve"> г. Ульяновска</w:t>
      </w:r>
      <w:r w:rsidR="00760AC1" w:rsidRPr="00CD34C3">
        <w:rPr>
          <w:rFonts w:cs="Times New Roman"/>
          <w:color w:val="000000"/>
          <w:sz w:val="28"/>
          <w:szCs w:val="28"/>
        </w:rPr>
        <w:t xml:space="preserve"> на мотоциклах</w:t>
      </w:r>
      <w:r w:rsidR="0067292A" w:rsidRPr="00CD34C3">
        <w:rPr>
          <w:rFonts w:cs="Times New Roman"/>
          <w:color w:val="000000"/>
          <w:sz w:val="28"/>
          <w:szCs w:val="28"/>
        </w:rPr>
        <w:t>в</w:t>
      </w:r>
      <w:r w:rsidR="00D47135" w:rsidRPr="00CD34C3">
        <w:rPr>
          <w:rFonts w:cs="Times New Roman"/>
          <w:color w:val="000000"/>
          <w:sz w:val="28"/>
          <w:szCs w:val="28"/>
        </w:rPr>
        <w:t xml:space="preserve"> мероприятии</w:t>
      </w:r>
      <w:r w:rsidR="00760AC1" w:rsidRPr="00CD34C3">
        <w:rPr>
          <w:rFonts w:cs="Times New Roman"/>
          <w:color w:val="000000"/>
          <w:sz w:val="28"/>
          <w:szCs w:val="28"/>
        </w:rPr>
        <w:t>, фотосессия, показ мототехники,  интервью у гостей мероприятия)</w:t>
      </w:r>
      <w:r w:rsidR="00D47135" w:rsidRPr="00CD34C3">
        <w:rPr>
          <w:rFonts w:cs="Times New Roman"/>
          <w:color w:val="000000"/>
          <w:sz w:val="28"/>
          <w:szCs w:val="28"/>
        </w:rPr>
        <w:t>.</w:t>
      </w:r>
    </w:p>
    <w:p w:rsidR="000C046B" w:rsidRPr="00CD34C3" w:rsidRDefault="003A1A78" w:rsidP="00CD34C3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-с</w:t>
      </w:r>
      <w:r w:rsidR="00D15F55" w:rsidRPr="00CD34C3">
        <w:rPr>
          <w:rFonts w:cs="Times New Roman"/>
          <w:color w:val="000000"/>
          <w:sz w:val="28"/>
          <w:szCs w:val="28"/>
        </w:rPr>
        <w:t>портивное мероприятие</w:t>
      </w:r>
      <w:r w:rsidR="003143BA" w:rsidRPr="00CD34C3">
        <w:rPr>
          <w:rFonts w:cs="Times New Roman"/>
          <w:color w:val="000000"/>
          <w:sz w:val="28"/>
          <w:szCs w:val="28"/>
        </w:rPr>
        <w:t xml:space="preserve"> «</w:t>
      </w:r>
      <w:r w:rsidR="00FB41AA" w:rsidRPr="00CD34C3">
        <w:rPr>
          <w:rFonts w:cs="Times New Roman"/>
          <w:color w:val="000000"/>
          <w:sz w:val="28"/>
          <w:szCs w:val="28"/>
        </w:rPr>
        <w:t>Спартакиада</w:t>
      </w:r>
      <w:r w:rsidR="00D15F55" w:rsidRPr="00CD34C3">
        <w:rPr>
          <w:rFonts w:cs="Times New Roman"/>
          <w:color w:val="000000"/>
          <w:sz w:val="28"/>
          <w:szCs w:val="28"/>
        </w:rPr>
        <w:t xml:space="preserve"> посвященная 100 - летию содня рождения </w:t>
      </w:r>
      <w:r w:rsidR="000C046B" w:rsidRPr="00CD34C3">
        <w:rPr>
          <w:rFonts w:cs="Times New Roman"/>
          <w:color w:val="000000"/>
          <w:sz w:val="28"/>
          <w:szCs w:val="28"/>
        </w:rPr>
        <w:t xml:space="preserve">Героя СССР </w:t>
      </w:r>
      <w:r w:rsidR="00D15F55" w:rsidRPr="00CD34C3">
        <w:rPr>
          <w:rFonts w:cs="Times New Roman"/>
          <w:color w:val="000000"/>
          <w:sz w:val="28"/>
          <w:szCs w:val="28"/>
        </w:rPr>
        <w:t>А. Матросова</w:t>
      </w:r>
      <w:r w:rsidR="003143BA" w:rsidRPr="00CD34C3">
        <w:rPr>
          <w:rFonts w:cs="Times New Roman"/>
          <w:color w:val="000000"/>
          <w:sz w:val="28"/>
          <w:szCs w:val="28"/>
        </w:rPr>
        <w:t>»</w:t>
      </w:r>
      <w:r w:rsidR="00D15F55" w:rsidRPr="00CD34C3">
        <w:rPr>
          <w:rFonts w:cs="Times New Roman"/>
          <w:color w:val="000000"/>
          <w:sz w:val="28"/>
          <w:szCs w:val="28"/>
        </w:rPr>
        <w:t>,</w:t>
      </w:r>
      <w:r w:rsidR="00011C52" w:rsidRPr="00CD34C3">
        <w:rPr>
          <w:rFonts w:cs="Times New Roman"/>
          <w:color w:val="000000"/>
          <w:sz w:val="28"/>
          <w:szCs w:val="28"/>
        </w:rPr>
        <w:t xml:space="preserve"> соревнования проводятся</w:t>
      </w:r>
      <w:r w:rsidR="000C046B" w:rsidRPr="00CD34C3">
        <w:rPr>
          <w:rFonts w:cs="Times New Roman"/>
          <w:color w:val="000000"/>
          <w:sz w:val="28"/>
          <w:szCs w:val="28"/>
        </w:rPr>
        <w:t xml:space="preserve"> в 2 этапа</w:t>
      </w:r>
      <w:r w:rsidRPr="00CD34C3">
        <w:rPr>
          <w:rFonts w:cs="Times New Roman"/>
          <w:color w:val="000000"/>
          <w:sz w:val="28"/>
          <w:szCs w:val="28"/>
        </w:rPr>
        <w:t>.</w:t>
      </w:r>
    </w:p>
    <w:p w:rsidR="00D15F55" w:rsidRPr="00CD34C3" w:rsidRDefault="000C046B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 1 этап </w:t>
      </w:r>
      <w:r w:rsidR="00011C52" w:rsidRPr="00CD34C3">
        <w:rPr>
          <w:rFonts w:cs="Times New Roman"/>
          <w:color w:val="000000"/>
          <w:sz w:val="28"/>
          <w:szCs w:val="28"/>
        </w:rPr>
        <w:t>по  видам спорта</w:t>
      </w:r>
      <w:r w:rsidRPr="00CD34C3">
        <w:rPr>
          <w:rFonts w:cs="Times New Roman"/>
          <w:color w:val="000000"/>
          <w:sz w:val="28"/>
          <w:szCs w:val="28"/>
        </w:rPr>
        <w:t xml:space="preserve">  и спортивным играм(баскетбол, волейбол (пионербол), футбол, веселые старты с элементами национальных спортивных игр;</w:t>
      </w:r>
    </w:p>
    <w:p w:rsidR="000C046B" w:rsidRPr="00CD34C3" w:rsidRDefault="000C046B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 2 этап индивидуальные соревнования </w:t>
      </w:r>
      <w:r w:rsidR="0010619A" w:rsidRPr="00CD34C3">
        <w:rPr>
          <w:rFonts w:cs="Times New Roman"/>
          <w:color w:val="000000"/>
          <w:sz w:val="28"/>
          <w:szCs w:val="28"/>
        </w:rPr>
        <w:t>(настольный</w:t>
      </w:r>
      <w:r w:rsidRPr="00CD34C3">
        <w:rPr>
          <w:rFonts w:cs="Times New Roman"/>
          <w:color w:val="000000"/>
          <w:sz w:val="28"/>
          <w:szCs w:val="28"/>
        </w:rPr>
        <w:t xml:space="preserve"> теннис, стрельба из лука, полоса </w:t>
      </w:r>
      <w:r w:rsidR="00A52E83" w:rsidRPr="00CD34C3">
        <w:rPr>
          <w:rFonts w:cs="Times New Roman"/>
          <w:color w:val="000000"/>
          <w:sz w:val="28"/>
          <w:szCs w:val="28"/>
        </w:rPr>
        <w:t>препятствий по преодолению естественных и искусственно созданных пр</w:t>
      </w:r>
      <w:r w:rsidR="003A1A78" w:rsidRPr="00CD34C3">
        <w:rPr>
          <w:rFonts w:cs="Times New Roman"/>
          <w:color w:val="000000"/>
          <w:sz w:val="28"/>
          <w:szCs w:val="28"/>
        </w:rPr>
        <w:t>е</w:t>
      </w:r>
      <w:r w:rsidR="00A52E83" w:rsidRPr="00CD34C3">
        <w:rPr>
          <w:rFonts w:cs="Times New Roman"/>
          <w:color w:val="000000"/>
          <w:sz w:val="28"/>
          <w:szCs w:val="28"/>
        </w:rPr>
        <w:t xml:space="preserve">пятствий, прыжки со скакалкой на время). </w:t>
      </w:r>
    </w:p>
    <w:p w:rsidR="000A3A9B" w:rsidRPr="00CD34C3" w:rsidRDefault="00C53046" w:rsidP="00CD34C3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Акция</w:t>
      </w:r>
      <w:r w:rsidR="00FB41AA" w:rsidRPr="00CD34C3">
        <w:rPr>
          <w:rFonts w:cs="Times New Roman"/>
          <w:color w:val="000000"/>
          <w:sz w:val="28"/>
          <w:szCs w:val="28"/>
        </w:rPr>
        <w:t xml:space="preserve"> «</w:t>
      </w:r>
      <w:r w:rsidR="00A16604" w:rsidRPr="00CD34C3">
        <w:rPr>
          <w:rFonts w:cs="Times New Roman"/>
          <w:color w:val="000000"/>
          <w:sz w:val="28"/>
          <w:szCs w:val="28"/>
        </w:rPr>
        <w:t>Д</w:t>
      </w:r>
      <w:r w:rsidR="00FB41AA" w:rsidRPr="00CD34C3">
        <w:rPr>
          <w:rFonts w:cs="Times New Roman"/>
          <w:color w:val="000000"/>
          <w:sz w:val="28"/>
          <w:szCs w:val="28"/>
        </w:rPr>
        <w:t>обровольчество»</w:t>
      </w:r>
      <w:r w:rsidRPr="00CD34C3">
        <w:rPr>
          <w:rFonts w:cs="Times New Roman"/>
          <w:color w:val="000000"/>
          <w:sz w:val="28"/>
          <w:szCs w:val="28"/>
        </w:rPr>
        <w:t>,  оказание помощи ветеранам, участникам локальных  воин, детям  Великой Отечественной войны и специальной военной операции. Уход за памятниками, изготовление поделок, сувениров, поздравление с тематическими праздниками, плетение маскировочных сеток</w:t>
      </w:r>
      <w:r w:rsidR="003A1A78" w:rsidRPr="00CD34C3">
        <w:rPr>
          <w:rFonts w:cs="Times New Roman"/>
          <w:color w:val="000000"/>
          <w:sz w:val="28"/>
          <w:szCs w:val="28"/>
        </w:rPr>
        <w:t xml:space="preserve">, организация тематических </w:t>
      </w:r>
      <w:r w:rsidR="00EA608D" w:rsidRPr="00CD34C3">
        <w:rPr>
          <w:rFonts w:cs="Times New Roman"/>
          <w:color w:val="000000"/>
          <w:sz w:val="28"/>
          <w:szCs w:val="28"/>
        </w:rPr>
        <w:t>выставок фотографий</w:t>
      </w:r>
      <w:r w:rsidR="003A1A78" w:rsidRPr="00CD34C3">
        <w:rPr>
          <w:rFonts w:cs="Times New Roman"/>
          <w:color w:val="000000"/>
          <w:sz w:val="28"/>
          <w:szCs w:val="28"/>
        </w:rPr>
        <w:t>, рисунков, поделок. Проведение акции «Письмо СВОим» с отправкой писем и подарков в воинские части.</w:t>
      </w:r>
    </w:p>
    <w:p w:rsidR="00E7502A" w:rsidRPr="00CD34C3" w:rsidRDefault="004F09C2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мероприятия, направленные на </w:t>
      </w:r>
      <w:r w:rsidR="00FB41AA" w:rsidRPr="00CD34C3">
        <w:rPr>
          <w:rFonts w:cs="Times New Roman"/>
          <w:color w:val="000000"/>
          <w:sz w:val="28"/>
          <w:szCs w:val="28"/>
        </w:rPr>
        <w:t>изучение и сохранение</w:t>
      </w:r>
      <w:r w:rsidRPr="00CD34C3">
        <w:rPr>
          <w:rFonts w:cs="Times New Roman"/>
          <w:color w:val="000000"/>
          <w:sz w:val="28"/>
          <w:szCs w:val="28"/>
        </w:rPr>
        <w:t xml:space="preserve"> семейн</w:t>
      </w:r>
      <w:r w:rsidR="00FB41AA" w:rsidRPr="00CD34C3">
        <w:rPr>
          <w:rFonts w:cs="Times New Roman"/>
          <w:color w:val="000000"/>
          <w:sz w:val="28"/>
          <w:szCs w:val="28"/>
        </w:rPr>
        <w:t>ыхценностей</w:t>
      </w:r>
      <w:r w:rsidR="000402FD" w:rsidRPr="00CD34C3">
        <w:rPr>
          <w:rFonts w:cs="Times New Roman"/>
          <w:color w:val="000000"/>
          <w:sz w:val="28"/>
          <w:szCs w:val="28"/>
        </w:rPr>
        <w:t xml:space="preserve">. </w:t>
      </w:r>
      <w:r w:rsidR="00FA0997" w:rsidRPr="00CD34C3">
        <w:rPr>
          <w:rFonts w:cs="Times New Roman"/>
          <w:color w:val="000000"/>
          <w:sz w:val="28"/>
          <w:szCs w:val="28"/>
        </w:rPr>
        <w:t>«</w:t>
      </w:r>
      <w:r w:rsidR="00FB41AA" w:rsidRPr="00CD34C3">
        <w:rPr>
          <w:rFonts w:cs="Times New Roman"/>
          <w:color w:val="000000"/>
          <w:sz w:val="28"/>
          <w:szCs w:val="28"/>
        </w:rPr>
        <w:t>Кухни народов России</w:t>
      </w:r>
      <w:r w:rsidR="00FA0997" w:rsidRPr="00CD34C3">
        <w:rPr>
          <w:rFonts w:cs="Times New Roman"/>
          <w:color w:val="000000"/>
          <w:sz w:val="28"/>
          <w:szCs w:val="28"/>
        </w:rPr>
        <w:t>»</w:t>
      </w:r>
      <w:r w:rsidR="003A1A78" w:rsidRPr="00CD34C3">
        <w:rPr>
          <w:rFonts w:cs="Times New Roman"/>
          <w:color w:val="000000"/>
          <w:sz w:val="28"/>
          <w:szCs w:val="28"/>
        </w:rPr>
        <w:t>, изучение рецептов</w:t>
      </w:r>
      <w:r w:rsidR="00E7502A" w:rsidRPr="00CD34C3">
        <w:rPr>
          <w:rFonts w:cs="Times New Roman"/>
          <w:color w:val="000000"/>
          <w:sz w:val="28"/>
          <w:szCs w:val="28"/>
        </w:rPr>
        <w:t xml:space="preserve"> и способов приготовленияблюд, ознакомление с методиками расчёта калорий и витаминов и минеральных веществ в продуктах питания. Участие в мастер-классе  по приготовлению блюда «Папа может….».</w:t>
      </w:r>
    </w:p>
    <w:p w:rsidR="00E7502A" w:rsidRPr="00CD34C3" w:rsidRDefault="00E7502A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>Фото конкурс</w:t>
      </w:r>
      <w:r w:rsidR="00FA0997" w:rsidRPr="00CD34C3">
        <w:rPr>
          <w:rFonts w:cs="Times New Roman"/>
          <w:color w:val="000000"/>
          <w:sz w:val="28"/>
          <w:szCs w:val="28"/>
        </w:rPr>
        <w:t xml:space="preserve"> «</w:t>
      </w:r>
      <w:r w:rsidR="00FB41AA" w:rsidRPr="00CD34C3">
        <w:rPr>
          <w:rFonts w:cs="Times New Roman"/>
          <w:color w:val="000000"/>
          <w:sz w:val="28"/>
          <w:szCs w:val="28"/>
        </w:rPr>
        <w:t>Мама – это звучит гордо</w:t>
      </w:r>
      <w:r w:rsidR="00FA0997" w:rsidRPr="00CD34C3">
        <w:rPr>
          <w:rFonts w:cs="Times New Roman"/>
          <w:color w:val="000000"/>
          <w:sz w:val="28"/>
          <w:szCs w:val="28"/>
        </w:rPr>
        <w:t>»</w:t>
      </w:r>
      <w:r w:rsidRPr="00CD34C3">
        <w:rPr>
          <w:rFonts w:cs="Times New Roman"/>
          <w:color w:val="000000"/>
          <w:sz w:val="28"/>
          <w:szCs w:val="28"/>
        </w:rPr>
        <w:t>, пропаганда материнства, как основы в жизнедеятельности женщин России.</w:t>
      </w:r>
    </w:p>
    <w:p w:rsidR="000A3A9B" w:rsidRPr="00CD34C3" w:rsidRDefault="00E7502A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lastRenderedPageBreak/>
        <w:t>Командные состязания«</w:t>
      </w:r>
      <w:r w:rsidR="00FB41AA" w:rsidRPr="00CD34C3">
        <w:rPr>
          <w:rFonts w:cs="Times New Roman"/>
          <w:color w:val="000000"/>
          <w:sz w:val="28"/>
          <w:szCs w:val="28"/>
        </w:rPr>
        <w:t>Игр</w:t>
      </w:r>
      <w:r w:rsidRPr="00CD34C3">
        <w:rPr>
          <w:rFonts w:cs="Times New Roman"/>
          <w:color w:val="000000"/>
          <w:sz w:val="28"/>
          <w:szCs w:val="28"/>
        </w:rPr>
        <w:t>ы</w:t>
      </w:r>
      <w:r w:rsidR="00FB41AA" w:rsidRPr="00CD34C3">
        <w:rPr>
          <w:rFonts w:cs="Times New Roman"/>
          <w:color w:val="000000"/>
          <w:sz w:val="28"/>
          <w:szCs w:val="28"/>
        </w:rPr>
        <w:t xml:space="preserve"> народов России</w:t>
      </w:r>
      <w:r w:rsidRPr="00CD34C3">
        <w:rPr>
          <w:rFonts w:cs="Times New Roman"/>
          <w:color w:val="000000"/>
          <w:sz w:val="28"/>
          <w:szCs w:val="28"/>
        </w:rPr>
        <w:t>»</w:t>
      </w:r>
      <w:r w:rsidR="00EA608D" w:rsidRPr="00CD34C3">
        <w:rPr>
          <w:rFonts w:cs="Times New Roman"/>
          <w:color w:val="000000"/>
          <w:sz w:val="28"/>
          <w:szCs w:val="28"/>
        </w:rPr>
        <w:t xml:space="preserve"> направленные</w:t>
      </w:r>
      <w:r w:rsidR="0010619A" w:rsidRPr="00CD34C3">
        <w:rPr>
          <w:rFonts w:cs="Times New Roman"/>
          <w:color w:val="000000"/>
          <w:sz w:val="28"/>
          <w:szCs w:val="28"/>
        </w:rPr>
        <w:t xml:space="preserve"> на</w:t>
      </w:r>
      <w:r w:rsidR="00EA608D" w:rsidRPr="00CD34C3">
        <w:rPr>
          <w:rFonts w:cs="Times New Roman"/>
          <w:color w:val="000000"/>
          <w:sz w:val="28"/>
          <w:szCs w:val="28"/>
        </w:rPr>
        <w:t xml:space="preserve"> приобретение знаний</w:t>
      </w:r>
      <w:r w:rsidR="0010619A" w:rsidRPr="00CD34C3">
        <w:rPr>
          <w:rFonts w:cs="Times New Roman"/>
          <w:color w:val="000000"/>
          <w:sz w:val="28"/>
          <w:szCs w:val="28"/>
        </w:rPr>
        <w:t xml:space="preserve"> о </w:t>
      </w:r>
      <w:r w:rsidR="00EA608D" w:rsidRPr="00CD34C3">
        <w:rPr>
          <w:rFonts w:cs="Times New Roman"/>
          <w:color w:val="000000"/>
          <w:sz w:val="28"/>
          <w:szCs w:val="28"/>
        </w:rPr>
        <w:t xml:space="preserve"> национальных подвижных</w:t>
      </w:r>
      <w:r w:rsidR="0010619A" w:rsidRPr="00CD34C3">
        <w:rPr>
          <w:rFonts w:cs="Times New Roman"/>
          <w:color w:val="000000"/>
          <w:sz w:val="28"/>
          <w:szCs w:val="28"/>
        </w:rPr>
        <w:t xml:space="preserve"> и развивающих</w:t>
      </w:r>
      <w:r w:rsidR="00EA608D" w:rsidRPr="00CD34C3">
        <w:rPr>
          <w:rFonts w:cs="Times New Roman"/>
          <w:color w:val="000000"/>
          <w:sz w:val="28"/>
          <w:szCs w:val="28"/>
        </w:rPr>
        <w:t xml:space="preserve">  игр</w:t>
      </w:r>
      <w:r w:rsidR="0010619A" w:rsidRPr="00CD34C3">
        <w:rPr>
          <w:rFonts w:cs="Times New Roman"/>
          <w:color w:val="000000"/>
          <w:sz w:val="28"/>
          <w:szCs w:val="28"/>
        </w:rPr>
        <w:t>ах</w:t>
      </w:r>
      <w:r w:rsidR="00EA608D" w:rsidRPr="00CD34C3">
        <w:rPr>
          <w:rFonts w:cs="Times New Roman"/>
          <w:color w:val="000000"/>
          <w:sz w:val="28"/>
          <w:szCs w:val="28"/>
        </w:rPr>
        <w:t>,  формирование дружбы, взаимопомощи в отряде, поиска совместного креативного решения, а также определение лидерских качеств.</w:t>
      </w:r>
    </w:p>
    <w:p w:rsidR="00063A48" w:rsidRPr="00CD34C3" w:rsidRDefault="0010619A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Критериями оценки мероприятий является массовость, </w:t>
      </w:r>
      <w:r w:rsidR="00063A48" w:rsidRPr="00CD34C3">
        <w:rPr>
          <w:rFonts w:cs="Times New Roman"/>
          <w:color w:val="000000"/>
          <w:sz w:val="28"/>
          <w:szCs w:val="28"/>
        </w:rPr>
        <w:t xml:space="preserve">креативность, музыкальное и видео сопровождение, соответствие теме выступления, время выступления. </w:t>
      </w:r>
    </w:p>
    <w:p w:rsidR="0010619A" w:rsidRPr="00CD34C3" w:rsidRDefault="00063A48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В спортивных соревнованиях учитывается исполнение условий, времени  и правил соревнований. </w:t>
      </w:r>
    </w:p>
    <w:p w:rsidR="00063A48" w:rsidRPr="00CD34C3" w:rsidRDefault="00063A48" w:rsidP="00CD34C3">
      <w:pPr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</w:p>
    <w:p w:rsidR="00063A48" w:rsidRPr="00CD34C3" w:rsidRDefault="00063A48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CD34C3">
        <w:rPr>
          <w:rFonts w:cs="Times New Roman"/>
          <w:b/>
          <w:iCs/>
          <w:color w:val="000000"/>
          <w:sz w:val="28"/>
          <w:szCs w:val="28"/>
        </w:rPr>
        <w:t>2.3. Модуль «Отрядная работа»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 </w:t>
      </w:r>
      <w:r w:rsidR="000402FD" w:rsidRPr="00CD34C3">
        <w:rPr>
          <w:rFonts w:cs="Times New Roman"/>
          <w:sz w:val="28"/>
          <w:szCs w:val="28"/>
        </w:rPr>
        <w:t xml:space="preserve"> от 14 до</w:t>
      </w:r>
      <w:r w:rsidR="00FA0997" w:rsidRPr="00CD34C3">
        <w:rPr>
          <w:rFonts w:cs="Times New Roman"/>
          <w:sz w:val="28"/>
          <w:szCs w:val="28"/>
        </w:rPr>
        <w:t>21 день</w:t>
      </w:r>
      <w:r w:rsidRPr="00CD34C3">
        <w:rPr>
          <w:rFonts w:cs="Times New Roman"/>
          <w:sz w:val="28"/>
          <w:szCs w:val="28"/>
        </w:rPr>
        <w:t>.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Коллективная деятельность. Участники коллектива вовлечены                      в совместную деятельность.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Завершенность развития: полный цикл: от формирования                            до завершения функционирования.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lastRenderedPageBreak/>
        <w:t xml:space="preserve">Отрядная работа строится с учётом закономерности развития временного детского коллектива (роста межличностных </w:t>
      </w:r>
      <w:r w:rsidR="000402FD" w:rsidRPr="00CD34C3">
        <w:rPr>
          <w:rFonts w:cs="Times New Roman"/>
          <w:sz w:val="28"/>
          <w:szCs w:val="28"/>
        </w:rPr>
        <w:t xml:space="preserve">отношений)  </w:t>
      </w:r>
      <w:r w:rsidRPr="00CD34C3">
        <w:rPr>
          <w:rFonts w:cs="Times New Roman"/>
          <w:sz w:val="28"/>
          <w:szCs w:val="28"/>
        </w:rPr>
        <w:t xml:space="preserve">                     и логики развития лагерной смены.</w:t>
      </w:r>
    </w:p>
    <w:p w:rsidR="000A3A9B" w:rsidRPr="00CD34C3" w:rsidRDefault="004F09C2" w:rsidP="00CD34C3">
      <w:pPr>
        <w:pStyle w:val="aff1"/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0A3A9B" w:rsidRPr="00CD34C3" w:rsidRDefault="004F09C2" w:rsidP="00CD34C3">
      <w:pPr>
        <w:pStyle w:val="aff1"/>
        <w:spacing w:after="0" w:line="360" w:lineRule="auto"/>
        <w:ind w:left="0" w:firstLine="425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планирование и проведение отрядной деятельности</w:t>
      </w:r>
      <w:r w:rsidR="00FA0997" w:rsidRPr="00CD34C3">
        <w:rPr>
          <w:rFonts w:cs="Times New Roman"/>
          <w:sz w:val="28"/>
          <w:szCs w:val="28"/>
        </w:rPr>
        <w:t>;</w:t>
      </w:r>
    </w:p>
    <w:p w:rsidR="004A7B13" w:rsidRPr="00CD34C3" w:rsidRDefault="004A7B13" w:rsidP="00CD34C3">
      <w:pPr>
        <w:pStyle w:val="aff1"/>
        <w:spacing w:after="0" w:line="360" w:lineRule="auto"/>
        <w:ind w:left="0" w:firstLine="425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ведение Дневника отряда;</w:t>
      </w:r>
    </w:p>
    <w:p w:rsidR="000A3A9B" w:rsidRPr="00CD34C3" w:rsidRDefault="004F09C2" w:rsidP="00CD34C3">
      <w:pPr>
        <w:pStyle w:val="aff1"/>
        <w:spacing w:after="0" w:line="360" w:lineRule="auto"/>
        <w:ind w:left="0" w:firstLine="425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ab/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       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0A3A9B" w:rsidRPr="00CD34C3" w:rsidRDefault="004F09C2" w:rsidP="00CD34C3">
      <w:pPr>
        <w:pStyle w:val="aff1"/>
        <w:spacing w:after="0"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огонёк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0A3A9B" w:rsidRPr="00CD34C3" w:rsidRDefault="004F09C2" w:rsidP="00CD34C3">
      <w:pPr>
        <w:pStyle w:val="aff1"/>
        <w:spacing w:after="0" w:line="360" w:lineRule="auto"/>
        <w:ind w:left="0" w:firstLine="425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предъявление единых педагогических требований (ЕПТ)                            по выполнению режима и распорядка дня, по самообслуживанию, дисциплине и поведению, санитарно-гигиенических требований;</w:t>
      </w:r>
    </w:p>
    <w:p w:rsidR="000A3A9B" w:rsidRPr="00CD34C3" w:rsidRDefault="004F09C2" w:rsidP="00CD34C3">
      <w:pPr>
        <w:pStyle w:val="aff1"/>
        <w:spacing w:after="0" w:line="360" w:lineRule="auto"/>
        <w:ind w:left="0" w:firstLine="425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0A3A9B" w:rsidRPr="00CD34C3" w:rsidRDefault="004F09C2" w:rsidP="00CD34C3">
      <w:pPr>
        <w:pStyle w:val="aff1"/>
        <w:spacing w:after="0" w:line="360" w:lineRule="auto"/>
        <w:ind w:left="0" w:firstLine="425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lastRenderedPageBreak/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0A3A9B" w:rsidRPr="00CD34C3" w:rsidRDefault="004F09C2" w:rsidP="00CD34C3">
      <w:pPr>
        <w:pStyle w:val="aff1"/>
        <w:spacing w:after="0" w:line="360" w:lineRule="auto"/>
        <w:ind w:left="0" w:firstLine="425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поддержка детских инициатив и</w:t>
      </w:r>
      <w:r w:rsidR="004A7B13" w:rsidRPr="00CD34C3">
        <w:rPr>
          <w:rFonts w:cs="Times New Roman"/>
          <w:sz w:val="28"/>
          <w:szCs w:val="28"/>
        </w:rPr>
        <w:t xml:space="preserve"> организация</w:t>
      </w:r>
      <w:r w:rsidRPr="00CD34C3">
        <w:rPr>
          <w:rFonts w:cs="Times New Roman"/>
          <w:sz w:val="28"/>
          <w:szCs w:val="28"/>
        </w:rPr>
        <w:t xml:space="preserve"> детского самоуправления;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сбор отряда: организационный сбор, утренний информационный сбор отряда и др.; </w:t>
      </w:r>
    </w:p>
    <w:p w:rsidR="000A3A9B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>-  отрядная «свеча»</w:t>
      </w:r>
      <w:r w:rsidRPr="00CD34C3">
        <w:rPr>
          <w:rFonts w:cs="Times New Roman"/>
          <w:color w:val="000000"/>
          <w:sz w:val="28"/>
          <w:szCs w:val="28"/>
        </w:rPr>
        <w:t xml:space="preserve">: </w:t>
      </w:r>
      <w:r w:rsidR="004A7B13" w:rsidRPr="00CD34C3">
        <w:rPr>
          <w:rFonts w:cs="Times New Roman"/>
          <w:sz w:val="28"/>
          <w:szCs w:val="28"/>
        </w:rPr>
        <w:t>место</w:t>
      </w:r>
      <w:r w:rsidRPr="00CD34C3">
        <w:rPr>
          <w:rFonts w:cs="Times New Roman"/>
          <w:sz w:val="28"/>
          <w:szCs w:val="28"/>
        </w:rPr>
        <w:t xml:space="preserve"> знакомства, </w:t>
      </w:r>
      <w:r w:rsidR="004A7B13" w:rsidRPr="00CD34C3">
        <w:rPr>
          <w:rFonts w:cs="Times New Roman"/>
          <w:sz w:val="28"/>
          <w:szCs w:val="28"/>
        </w:rPr>
        <w:t>мероприятие</w:t>
      </w:r>
      <w:r w:rsidRPr="00CD34C3">
        <w:rPr>
          <w:rFonts w:cs="Times New Roman"/>
          <w:sz w:val="28"/>
          <w:szCs w:val="28"/>
        </w:rPr>
        <w:t xml:space="preserve"> оргпериода,  анализ дня,  прощания, тематическ</w:t>
      </w:r>
      <w:r w:rsidR="004A7B13" w:rsidRPr="00CD34C3">
        <w:rPr>
          <w:rFonts w:cs="Times New Roman"/>
          <w:sz w:val="28"/>
          <w:szCs w:val="28"/>
        </w:rPr>
        <w:t>ая свечка</w:t>
      </w:r>
      <w:r w:rsidRPr="00CD34C3">
        <w:rPr>
          <w:rFonts w:cs="Times New Roman"/>
          <w:sz w:val="28"/>
          <w:szCs w:val="28"/>
        </w:rPr>
        <w:t>.</w:t>
      </w:r>
      <w:r w:rsidRPr="00CD34C3">
        <w:rPr>
          <w:rFonts w:cs="Times New Roman"/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  <w:r w:rsidR="004A7B13" w:rsidRPr="00CD34C3">
        <w:rPr>
          <w:rFonts w:cs="Times New Roman"/>
          <w:b/>
          <w:color w:val="000000"/>
          <w:sz w:val="28"/>
          <w:szCs w:val="28"/>
        </w:rPr>
        <w:t>Свечка</w:t>
      </w:r>
      <w:r w:rsidRPr="00CD34C3">
        <w:rPr>
          <w:rFonts w:cs="Times New Roman"/>
          <w:color w:val="000000"/>
          <w:sz w:val="28"/>
          <w:szCs w:val="28"/>
        </w:rPr>
        <w:t xml:space="preserve"> – это камерное общение, сугубо отрядная форма работы. </w:t>
      </w:r>
    </w:p>
    <w:p w:rsidR="00720771" w:rsidRPr="00CD34C3" w:rsidRDefault="00720771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CD34C3">
        <w:rPr>
          <w:rFonts w:cs="Times New Roman"/>
          <w:b/>
          <w:iCs/>
          <w:sz w:val="28"/>
          <w:szCs w:val="28"/>
        </w:rPr>
        <w:t>2.4. Модуль «Коллективно-творческое дело (КТД)</w:t>
      </w:r>
      <w:r w:rsidRPr="00CD34C3">
        <w:rPr>
          <w:rFonts w:cs="Times New Roman"/>
          <w:b/>
          <w:sz w:val="28"/>
          <w:szCs w:val="28"/>
        </w:rPr>
        <w:t>»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>КТД</w:t>
      </w:r>
      <w:r w:rsidRPr="00CD34C3">
        <w:rPr>
          <w:rFonts w:cs="Times New Roman"/>
          <w:sz w:val="28"/>
          <w:szCs w:val="28"/>
        </w:rPr>
        <w:t xml:space="preserve">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                    на взаимодействие коллектива, реализацию и развитие способностей ребёнка, получение новых навыков и умений, при которой вожатые действуют                        как старшие помощники и наставники детей. </w:t>
      </w:r>
      <w:r w:rsidRPr="00CD34C3">
        <w:rPr>
          <w:rFonts w:eastAsia="Times New Roman" w:cs="Times New Roman"/>
          <w:color w:val="000000"/>
          <w:sz w:val="28"/>
          <w:szCs w:val="28"/>
        </w:rPr>
        <w:t>КТД могут быть отрядными                  и общелагерными.</w:t>
      </w:r>
      <w:r w:rsidR="003B41EE" w:rsidRPr="00CD34C3">
        <w:rPr>
          <w:rFonts w:eastAsia="Times New Roman" w:cs="Times New Roman"/>
          <w:color w:val="000000"/>
          <w:sz w:val="28"/>
          <w:szCs w:val="28"/>
        </w:rPr>
        <w:t xml:space="preserve"> Организация и проведение КТД  состоит из следующих этапов:</w:t>
      </w:r>
    </w:p>
    <w:p w:rsidR="003B41EE" w:rsidRPr="00CD34C3" w:rsidRDefault="003B41EE" w:rsidP="00CD3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стартовая беседа;</w:t>
      </w:r>
    </w:p>
    <w:p w:rsidR="003B41EE" w:rsidRPr="00CD34C3" w:rsidRDefault="003B41EE" w:rsidP="00CD3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коллективный план:</w:t>
      </w:r>
    </w:p>
    <w:p w:rsidR="003B41EE" w:rsidRPr="00CD34C3" w:rsidRDefault="003B41EE" w:rsidP="00CD3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подготовка КТД;</w:t>
      </w:r>
    </w:p>
    <w:p w:rsidR="003B41EE" w:rsidRPr="00CD34C3" w:rsidRDefault="003B41EE" w:rsidP="00CD3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lastRenderedPageBreak/>
        <w:t>- проведение КТД;</w:t>
      </w:r>
    </w:p>
    <w:p w:rsidR="003B41EE" w:rsidRPr="00CD34C3" w:rsidRDefault="003B41EE" w:rsidP="00CD3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итоги КТД;</w:t>
      </w:r>
    </w:p>
    <w:p w:rsidR="003B41EE" w:rsidRPr="00CD34C3" w:rsidRDefault="003B41EE" w:rsidP="00CD34C3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использование опыта КТД.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445A2" w:rsidRDefault="005445A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За время смены планируются такие мероприятия, как совместное оформление отрядных уголков, внутриотрядный конкурс актёрского мастерства, подготовка и участие в вечерних мероприятиях «Зажги огонь славы</w:t>
      </w:r>
      <w:r w:rsidR="003B41EE" w:rsidRPr="00CD34C3">
        <w:rPr>
          <w:rFonts w:cs="Times New Roman"/>
          <w:sz w:val="28"/>
          <w:szCs w:val="28"/>
        </w:rPr>
        <w:t>, Герой моей страны</w:t>
      </w:r>
      <w:r w:rsidRPr="00CD34C3">
        <w:rPr>
          <w:rFonts w:cs="Times New Roman"/>
          <w:sz w:val="28"/>
          <w:szCs w:val="28"/>
        </w:rPr>
        <w:t>», «</w:t>
      </w:r>
      <w:r w:rsidR="003B41EE" w:rsidRPr="00CD34C3">
        <w:rPr>
          <w:rFonts w:cs="Times New Roman"/>
          <w:sz w:val="28"/>
          <w:szCs w:val="28"/>
        </w:rPr>
        <w:t>Мюзикл</w:t>
      </w:r>
      <w:r w:rsidRPr="00CD34C3">
        <w:rPr>
          <w:rFonts w:cs="Times New Roman"/>
          <w:sz w:val="28"/>
          <w:szCs w:val="28"/>
        </w:rPr>
        <w:t>», «</w:t>
      </w:r>
      <w:r w:rsidR="003B41EE" w:rsidRPr="00CD34C3">
        <w:rPr>
          <w:rFonts w:cs="Times New Roman"/>
          <w:sz w:val="28"/>
          <w:szCs w:val="28"/>
        </w:rPr>
        <w:t>Национальные традиции народов России</w:t>
      </w:r>
      <w:r w:rsidRPr="00CD34C3">
        <w:rPr>
          <w:rFonts w:cs="Times New Roman"/>
          <w:sz w:val="28"/>
          <w:szCs w:val="28"/>
        </w:rPr>
        <w:t>», «</w:t>
      </w:r>
      <w:r w:rsidR="003B41EE" w:rsidRPr="00CD34C3">
        <w:rPr>
          <w:rFonts w:cs="Times New Roman"/>
          <w:sz w:val="28"/>
          <w:szCs w:val="28"/>
        </w:rPr>
        <w:t>Рокфестиваль</w:t>
      </w:r>
      <w:r w:rsidRPr="00CD34C3">
        <w:rPr>
          <w:rFonts w:cs="Times New Roman"/>
          <w:sz w:val="28"/>
          <w:szCs w:val="28"/>
        </w:rPr>
        <w:t>» и др.</w:t>
      </w:r>
    </w:p>
    <w:p w:rsidR="00720771" w:rsidRPr="00CD34C3" w:rsidRDefault="00720771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CD34C3">
        <w:rPr>
          <w:rFonts w:cs="Times New Roman"/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CD34C3">
        <w:rPr>
          <w:rFonts w:cs="Times New Roman"/>
          <w:sz w:val="28"/>
          <w:szCs w:val="28"/>
          <w:highlight w:val="white"/>
        </w:rPr>
        <w:t xml:space="preserve">направлена                       на </w:t>
      </w:r>
      <w:r w:rsidRPr="00CD34C3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                       и ответственности, формирование </w:t>
      </w:r>
      <w:r w:rsidRPr="00CD34C3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Самоуправление формируется с первых дней смены, то есть                         в организационный период.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>На уровне детского лагеря:</w:t>
      </w:r>
      <w:r w:rsidRPr="00CD34C3">
        <w:rPr>
          <w:rFonts w:cs="Times New Roman"/>
          <w:sz w:val="28"/>
          <w:szCs w:val="28"/>
        </w:rPr>
        <w:t xml:space="preserve"> самоуправление в детском лагере</w:t>
      </w:r>
      <w:r w:rsidR="003B41EE" w:rsidRPr="00CD34C3">
        <w:rPr>
          <w:rFonts w:cs="Times New Roman"/>
          <w:sz w:val="28"/>
          <w:szCs w:val="28"/>
        </w:rPr>
        <w:t xml:space="preserve"> «Джем»</w:t>
      </w:r>
      <w:r w:rsidRPr="00CD34C3">
        <w:rPr>
          <w:rFonts w:cs="Times New Roman"/>
          <w:sz w:val="28"/>
          <w:szCs w:val="28"/>
        </w:rPr>
        <w:t xml:space="preserve"> может складываться из деятельности временных и постоянных органо</w:t>
      </w:r>
      <w:r w:rsidR="003B41EE" w:rsidRPr="00CD34C3">
        <w:rPr>
          <w:rFonts w:cs="Times New Roman"/>
          <w:sz w:val="28"/>
          <w:szCs w:val="28"/>
        </w:rPr>
        <w:t>в.</w:t>
      </w:r>
      <w:r w:rsidRPr="00CD34C3">
        <w:rPr>
          <w:rFonts w:cs="Times New Roman"/>
          <w:sz w:val="28"/>
          <w:szCs w:val="28"/>
        </w:rPr>
        <w:t xml:space="preserve">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</w:t>
      </w:r>
      <w:r w:rsidR="00FA0997" w:rsidRPr="00CD34C3">
        <w:rPr>
          <w:rFonts w:cs="Times New Roman"/>
          <w:sz w:val="28"/>
          <w:szCs w:val="28"/>
        </w:rPr>
        <w:t xml:space="preserve">в отрядов, деятельность клубов. </w:t>
      </w:r>
      <w:r w:rsidRPr="00CD34C3">
        <w:rPr>
          <w:rFonts w:cs="Times New Roman"/>
          <w:sz w:val="28"/>
          <w:szCs w:val="28"/>
        </w:rPr>
        <w:t xml:space="preserve">Высшим органом самоуправления является сбор (совет) лагеря, в ходе которого </w:t>
      </w:r>
      <w:r w:rsidRPr="00CD34C3">
        <w:rPr>
          <w:rFonts w:cs="Times New Roman"/>
          <w:sz w:val="28"/>
          <w:szCs w:val="28"/>
        </w:rPr>
        <w:lastRenderedPageBreak/>
        <w:t>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0A3A9B" w:rsidRPr="00CD34C3" w:rsidRDefault="004F09C2" w:rsidP="00CD34C3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>На уровне отряда</w:t>
      </w:r>
      <w:r w:rsidRPr="00CD34C3">
        <w:rPr>
          <w:rFonts w:cs="Times New Roman"/>
          <w:b/>
          <w:bCs/>
          <w:sz w:val="28"/>
          <w:szCs w:val="28"/>
        </w:rPr>
        <w:t>:</w:t>
      </w:r>
      <w:r w:rsidRPr="00CD34C3">
        <w:rPr>
          <w:rFonts w:cs="Times New Roman"/>
          <w:iCs/>
          <w:sz w:val="28"/>
          <w:szCs w:val="28"/>
        </w:rPr>
        <w:t xml:space="preserve">через </w:t>
      </w:r>
      <w:r w:rsidRPr="00CD34C3">
        <w:rPr>
          <w:rFonts w:cs="Times New Roman"/>
          <w:sz w:val="28"/>
          <w:szCs w:val="28"/>
        </w:rPr>
        <w:t>деятельность лидеров, выбранных                             по инициативе и предложениям членов отряда (кома</w:t>
      </w:r>
      <w:r w:rsidR="00937658" w:rsidRPr="00CD34C3">
        <w:rPr>
          <w:rFonts w:cs="Times New Roman"/>
          <w:sz w:val="28"/>
          <w:szCs w:val="28"/>
        </w:rPr>
        <w:t>ндиров, физоргов, культорг</w:t>
      </w:r>
      <w:r w:rsidRPr="00CD34C3">
        <w:rPr>
          <w:rFonts w:cs="Times New Roman"/>
          <w:sz w:val="28"/>
          <w:szCs w:val="28"/>
        </w:rPr>
        <w:t>), представляющих интересы отряда в общих делах детского лагеря, при взаимодействии с администрацией детского лагеря.</w:t>
      </w:r>
    </w:p>
    <w:p w:rsidR="00937658" w:rsidRPr="00CD34C3" w:rsidRDefault="00937658" w:rsidP="00CD34C3">
      <w:pPr>
        <w:spacing w:line="360" w:lineRule="auto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ab/>
      </w:r>
      <w:r w:rsidR="0056242B" w:rsidRPr="00CD34C3">
        <w:rPr>
          <w:rFonts w:cs="Times New Roman"/>
          <w:sz w:val="28"/>
          <w:szCs w:val="28"/>
        </w:rPr>
        <w:t>В ф</w:t>
      </w:r>
      <w:r w:rsidR="003B41EE" w:rsidRPr="00CD34C3">
        <w:rPr>
          <w:rFonts w:cs="Times New Roman"/>
          <w:sz w:val="28"/>
          <w:szCs w:val="28"/>
        </w:rPr>
        <w:t>орм</w:t>
      </w:r>
      <w:r w:rsidR="0056242B" w:rsidRPr="00CD34C3">
        <w:rPr>
          <w:rFonts w:cs="Times New Roman"/>
          <w:sz w:val="28"/>
          <w:szCs w:val="28"/>
        </w:rPr>
        <w:t xml:space="preserve">ах </w:t>
      </w:r>
      <w:r w:rsidRPr="00CD34C3">
        <w:rPr>
          <w:rFonts w:cs="Times New Roman"/>
          <w:sz w:val="28"/>
          <w:szCs w:val="28"/>
        </w:rPr>
        <w:t>самоуправления практикуются ролевые игры</w:t>
      </w:r>
      <w:r w:rsidR="0056242B" w:rsidRPr="00CD34C3">
        <w:rPr>
          <w:rFonts w:cs="Times New Roman"/>
          <w:sz w:val="28"/>
          <w:szCs w:val="28"/>
        </w:rPr>
        <w:t>.Участникам смне</w:t>
      </w:r>
      <w:r w:rsidRPr="00CD34C3">
        <w:rPr>
          <w:rFonts w:cs="Times New Roman"/>
          <w:sz w:val="28"/>
          <w:szCs w:val="28"/>
        </w:rPr>
        <w:t xml:space="preserve"> предоставляется возможность попробовать себя в роли сотрудников лагеря, примеряя на себя такие должности, как: вожатый, воспитатель, инструктор по спорту, ди-джей, пресс-служба, старший вожатый, педагог-организатор</w:t>
      </w:r>
      <w:r w:rsidR="0056242B" w:rsidRPr="00CD34C3">
        <w:rPr>
          <w:rFonts w:cs="Times New Roman"/>
          <w:sz w:val="28"/>
          <w:szCs w:val="28"/>
        </w:rPr>
        <w:t>,начальник лагеря</w:t>
      </w:r>
      <w:r w:rsidRPr="00CD34C3">
        <w:rPr>
          <w:rFonts w:cs="Times New Roman"/>
          <w:sz w:val="28"/>
          <w:szCs w:val="28"/>
        </w:rPr>
        <w:t xml:space="preserve">. </w:t>
      </w:r>
    </w:p>
    <w:p w:rsidR="00937658" w:rsidRPr="00CD34C3" w:rsidRDefault="00937658" w:rsidP="00CD34C3">
      <w:pPr>
        <w:spacing w:line="360" w:lineRule="auto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ab/>
        <w:t>По итогам самоуправления, дети, кто при</w:t>
      </w:r>
      <w:r w:rsidR="0056242B" w:rsidRPr="00CD34C3">
        <w:rPr>
          <w:rFonts w:cs="Times New Roman"/>
          <w:sz w:val="28"/>
          <w:szCs w:val="28"/>
        </w:rPr>
        <w:t>нял участие в системе самоуправления получают</w:t>
      </w:r>
      <w:r w:rsidRPr="00CD34C3">
        <w:rPr>
          <w:rFonts w:cs="Times New Roman"/>
          <w:sz w:val="28"/>
          <w:szCs w:val="28"/>
        </w:rPr>
        <w:t xml:space="preserve"> сертификат</w:t>
      </w:r>
      <w:r w:rsidR="0056242B" w:rsidRPr="00CD34C3">
        <w:rPr>
          <w:rFonts w:cs="Times New Roman"/>
          <w:sz w:val="28"/>
          <w:szCs w:val="28"/>
        </w:rPr>
        <w:t xml:space="preserve"> и возможность обученияв</w:t>
      </w:r>
      <w:r w:rsidRPr="00CD34C3">
        <w:rPr>
          <w:rFonts w:cs="Times New Roman"/>
          <w:sz w:val="28"/>
          <w:szCs w:val="28"/>
        </w:rPr>
        <w:t xml:space="preserve"> школ</w:t>
      </w:r>
      <w:r w:rsidR="0056242B" w:rsidRPr="00CD34C3">
        <w:rPr>
          <w:rFonts w:cs="Times New Roman"/>
          <w:sz w:val="28"/>
          <w:szCs w:val="28"/>
        </w:rPr>
        <w:t>е</w:t>
      </w:r>
      <w:r w:rsidRPr="00CD34C3">
        <w:rPr>
          <w:rFonts w:cs="Times New Roman"/>
          <w:sz w:val="28"/>
          <w:szCs w:val="28"/>
        </w:rPr>
        <w:t xml:space="preserve"> вожатского мастерства.</w:t>
      </w:r>
    </w:p>
    <w:p w:rsidR="00937658" w:rsidRPr="00CD34C3" w:rsidRDefault="00937658" w:rsidP="00CD34C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iCs/>
          <w:sz w:val="28"/>
          <w:szCs w:val="28"/>
        </w:rPr>
      </w:pPr>
      <w:r w:rsidRPr="00CD34C3">
        <w:rPr>
          <w:rFonts w:cs="Times New Roman"/>
          <w:b/>
          <w:bCs/>
          <w:iCs/>
          <w:sz w:val="28"/>
          <w:szCs w:val="28"/>
        </w:rPr>
        <w:t>2.6. Модуль «Дополнительное образование»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CD34C3">
        <w:rPr>
          <w:rStyle w:val="CharAttribute511"/>
          <w:rFonts w:eastAsia="№Е" w:cs="Times New Roman"/>
          <w:b/>
          <w:szCs w:val="28"/>
        </w:rPr>
        <w:t>Дополнительное образование</w:t>
      </w:r>
      <w:r w:rsidRPr="00CD34C3">
        <w:rPr>
          <w:rStyle w:val="CharAttribute511"/>
          <w:rFonts w:eastAsia="№Е" w:cs="Times New Roman"/>
          <w:szCs w:val="28"/>
        </w:rPr>
        <w:t xml:space="preserve"> детей в детском лагере является одним из основных видов деятельности и реализуется через:</w:t>
      </w:r>
    </w:p>
    <w:p w:rsidR="0056242B" w:rsidRPr="00CD34C3" w:rsidRDefault="0056242B" w:rsidP="00CD3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CD34C3">
        <w:rPr>
          <w:rStyle w:val="CharAttribute511"/>
          <w:rFonts w:eastAsia="№Е" w:cs="Times New Roman"/>
          <w:szCs w:val="28"/>
        </w:rPr>
        <w:t>-   программу профильной смены;</w:t>
      </w:r>
    </w:p>
    <w:p w:rsidR="000A3A9B" w:rsidRPr="00CD34C3" w:rsidRDefault="0086294B" w:rsidP="00CD34C3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CD34C3">
        <w:rPr>
          <w:rStyle w:val="CharAttribute511"/>
          <w:rFonts w:eastAsia="№Е" w:cs="Times New Roman"/>
          <w:szCs w:val="28"/>
        </w:rPr>
        <w:t xml:space="preserve">- деятельность </w:t>
      </w:r>
      <w:r w:rsidR="0056242B" w:rsidRPr="00CD34C3">
        <w:rPr>
          <w:rStyle w:val="CharAttribute511"/>
          <w:rFonts w:eastAsia="№Е" w:cs="Times New Roman"/>
          <w:szCs w:val="28"/>
        </w:rPr>
        <w:t>студий</w:t>
      </w:r>
      <w:r w:rsidR="004F09C2" w:rsidRPr="00CD34C3">
        <w:rPr>
          <w:rStyle w:val="CharAttribute511"/>
          <w:rFonts w:eastAsia="№Е" w:cs="Times New Roman"/>
          <w:szCs w:val="28"/>
        </w:rPr>
        <w:t xml:space="preserve">, </w:t>
      </w:r>
      <w:r w:rsidRPr="00CD34C3">
        <w:rPr>
          <w:rStyle w:val="CharAttribute511"/>
          <w:rFonts w:eastAsia="№Е" w:cs="Times New Roman"/>
          <w:szCs w:val="28"/>
        </w:rPr>
        <w:t>мастер-классов</w:t>
      </w:r>
      <w:r w:rsidR="004F09C2" w:rsidRPr="00CD34C3">
        <w:rPr>
          <w:rStyle w:val="CharAttribute511"/>
          <w:rFonts w:eastAsia="№Е" w:cs="Times New Roman"/>
          <w:szCs w:val="28"/>
        </w:rPr>
        <w:t>,</w:t>
      </w:r>
      <w:r w:rsidR="0056242B" w:rsidRPr="00CD34C3">
        <w:rPr>
          <w:rStyle w:val="CharAttribute511"/>
          <w:rFonts w:eastAsia="№Е" w:cs="Times New Roman"/>
          <w:szCs w:val="28"/>
        </w:rPr>
        <w:t xml:space="preserve"> тренингов</w:t>
      </w:r>
      <w:r w:rsidR="004F09C2" w:rsidRPr="00CD34C3">
        <w:rPr>
          <w:rStyle w:val="CharAttribute511"/>
          <w:rFonts w:eastAsia="№Е" w:cs="Times New Roman"/>
          <w:szCs w:val="28"/>
        </w:rPr>
        <w:t xml:space="preserve"> дополняющих программы смен в условиях детского лагеря. </w:t>
      </w:r>
    </w:p>
    <w:p w:rsidR="0086294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Style w:val="CharAttribute511"/>
          <w:rFonts w:eastAsia="№Е" w:cs="Times New Roman"/>
          <w:szCs w:val="28"/>
        </w:rPr>
        <w:t xml:space="preserve">В </w:t>
      </w:r>
      <w:r w:rsidR="007166C2" w:rsidRPr="00CD34C3">
        <w:rPr>
          <w:rStyle w:val="CharAttribute511"/>
          <w:rFonts w:eastAsia="№Е" w:cs="Times New Roman"/>
          <w:szCs w:val="28"/>
        </w:rPr>
        <w:t>программе реализуются следующие направления</w:t>
      </w: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:</w:t>
      </w:r>
      <w:r w:rsidR="005274B9"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>физкультура и</w:t>
      </w:r>
      <w:r w:rsidR="007166C2"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>спорт</w:t>
      </w:r>
      <w:r w:rsidR="00A86AF7"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>,</w:t>
      </w:r>
      <w:r w:rsidR="007166C2"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 xml:space="preserve"> робототехника,</w:t>
      </w:r>
      <w:r w:rsidR="0086294B" w:rsidRPr="00CD34C3">
        <w:rPr>
          <w:rFonts w:eastAsia="Arial" w:cs="Times New Roman"/>
          <w:sz w:val="28"/>
          <w:szCs w:val="28"/>
          <w:lang/>
        </w:rPr>
        <w:t>тури</w:t>
      </w:r>
      <w:r w:rsidR="007166C2" w:rsidRPr="00CD34C3">
        <w:rPr>
          <w:rFonts w:eastAsia="Arial" w:cs="Times New Roman"/>
          <w:sz w:val="28"/>
          <w:szCs w:val="28"/>
          <w:lang/>
        </w:rPr>
        <w:t>зм и экология</w:t>
      </w:r>
      <w:r w:rsidR="0086294B" w:rsidRPr="00CD34C3">
        <w:rPr>
          <w:rFonts w:eastAsia="Arial" w:cs="Times New Roman"/>
          <w:sz w:val="28"/>
          <w:szCs w:val="28"/>
          <w:lang/>
        </w:rPr>
        <w:t>, творчес</w:t>
      </w:r>
      <w:r w:rsidR="001533E1" w:rsidRPr="00CD34C3">
        <w:rPr>
          <w:rFonts w:eastAsia="Arial" w:cs="Times New Roman"/>
          <w:sz w:val="28"/>
          <w:szCs w:val="28"/>
          <w:lang/>
        </w:rPr>
        <w:t>тво</w:t>
      </w:r>
      <w:r w:rsidR="005727F6" w:rsidRPr="00CD34C3">
        <w:rPr>
          <w:rFonts w:eastAsia="Arial" w:cs="Times New Roman"/>
          <w:sz w:val="28"/>
          <w:szCs w:val="28"/>
          <w:lang/>
        </w:rPr>
        <w:t>-Джем</w:t>
      </w:r>
      <w:r w:rsidR="0086294B" w:rsidRPr="00CD34C3">
        <w:rPr>
          <w:rFonts w:eastAsia="Arial" w:cs="Times New Roman"/>
          <w:sz w:val="28"/>
          <w:szCs w:val="28"/>
          <w:lang/>
        </w:rPr>
        <w:t xml:space="preserve">, </w:t>
      </w:r>
      <w:r w:rsidR="00F10265" w:rsidRPr="00CD34C3">
        <w:rPr>
          <w:rFonts w:eastAsia="Arial" w:cs="Times New Roman"/>
          <w:sz w:val="28"/>
          <w:szCs w:val="28"/>
          <w:lang/>
        </w:rPr>
        <w:t>интеллектуальн</w:t>
      </w:r>
      <w:r w:rsidR="001533E1" w:rsidRPr="00CD34C3">
        <w:rPr>
          <w:rFonts w:eastAsia="Arial" w:cs="Times New Roman"/>
          <w:sz w:val="28"/>
          <w:szCs w:val="28"/>
          <w:lang/>
        </w:rPr>
        <w:t>ое</w:t>
      </w:r>
      <w:r w:rsidR="0086294B" w:rsidRPr="00CD34C3">
        <w:rPr>
          <w:rFonts w:eastAsia="Arial" w:cs="Times New Roman"/>
          <w:sz w:val="28"/>
          <w:szCs w:val="28"/>
          <w:lang/>
        </w:rPr>
        <w:t>, духовно-нравственн</w:t>
      </w:r>
      <w:r w:rsidR="001533E1" w:rsidRPr="00CD34C3">
        <w:rPr>
          <w:rFonts w:eastAsia="Arial" w:cs="Times New Roman"/>
          <w:sz w:val="28"/>
          <w:szCs w:val="28"/>
          <w:lang/>
        </w:rPr>
        <w:t>ое</w:t>
      </w:r>
      <w:r w:rsidR="007166C2" w:rsidRPr="00CD34C3">
        <w:rPr>
          <w:rFonts w:eastAsia="Arial" w:cs="Times New Roman"/>
          <w:sz w:val="28"/>
          <w:szCs w:val="28"/>
          <w:lang/>
        </w:rPr>
        <w:t>,</w:t>
      </w:r>
      <w:r w:rsidR="0086294B" w:rsidRPr="00CD34C3">
        <w:rPr>
          <w:rFonts w:eastAsia="Arial" w:cs="Times New Roman"/>
          <w:sz w:val="28"/>
          <w:szCs w:val="28"/>
          <w:lang/>
        </w:rPr>
        <w:t xml:space="preserve"> патриотическ</w:t>
      </w:r>
      <w:r w:rsidR="001533E1" w:rsidRPr="00CD34C3">
        <w:rPr>
          <w:rFonts w:eastAsia="Arial" w:cs="Times New Roman"/>
          <w:sz w:val="28"/>
          <w:szCs w:val="28"/>
          <w:lang/>
        </w:rPr>
        <w:t>ое</w:t>
      </w:r>
      <w:r w:rsidR="007166C2" w:rsidRPr="00CD34C3">
        <w:rPr>
          <w:rFonts w:eastAsia="Arial" w:cs="Times New Roman"/>
          <w:sz w:val="28"/>
          <w:szCs w:val="28"/>
          <w:lang/>
        </w:rPr>
        <w:t>, добровольчество</w:t>
      </w:r>
      <w:r w:rsidR="0086294B" w:rsidRPr="00CD34C3">
        <w:rPr>
          <w:rFonts w:eastAsia="Arial" w:cs="Times New Roman"/>
          <w:sz w:val="28"/>
          <w:szCs w:val="28"/>
          <w:lang/>
        </w:rPr>
        <w:t>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</w:t>
      </w:r>
      <w:r w:rsidRPr="00CD34C3">
        <w:rPr>
          <w:rFonts w:cs="Times New Roman"/>
          <w:sz w:val="28"/>
          <w:szCs w:val="28"/>
        </w:rPr>
        <w:lastRenderedPageBreak/>
        <w:t xml:space="preserve">социально значимые знания, развить в себе важные для своего личностного развития </w:t>
      </w:r>
      <w:r w:rsidR="007166C2" w:rsidRPr="00CD34C3">
        <w:rPr>
          <w:rFonts w:cs="Times New Roman"/>
          <w:sz w:val="28"/>
          <w:szCs w:val="28"/>
        </w:rPr>
        <w:t>социально значимых</w:t>
      </w:r>
      <w:r w:rsidRPr="00CD34C3">
        <w:rPr>
          <w:rFonts w:cs="Times New Roman"/>
          <w:sz w:val="28"/>
          <w:szCs w:val="28"/>
        </w:rPr>
        <w:t xml:space="preserve"> отноше</w:t>
      </w:r>
      <w:r w:rsidR="007166C2" w:rsidRPr="00CD34C3">
        <w:rPr>
          <w:rFonts w:cs="Times New Roman"/>
          <w:sz w:val="28"/>
          <w:szCs w:val="28"/>
        </w:rPr>
        <w:t>ний</w:t>
      </w:r>
      <w:r w:rsidRPr="00CD34C3">
        <w:rPr>
          <w:rFonts w:cs="Times New Roman"/>
          <w:sz w:val="28"/>
          <w:szCs w:val="28"/>
        </w:rPr>
        <w:t>, получить опыт участия                         в социально значимых делах;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  <w:r w:rsidR="00D46AE6" w:rsidRPr="00CD34C3">
        <w:rPr>
          <w:rFonts w:cs="Times New Roman"/>
          <w:sz w:val="28"/>
          <w:szCs w:val="28"/>
        </w:rPr>
        <w:t xml:space="preserve"> Занятия проводят воспитатели и вожатые отряда, а также привлечённые специалисты дворцов творчества</w:t>
      </w:r>
      <w:r w:rsidR="00FB5DD0" w:rsidRPr="00CD34C3">
        <w:rPr>
          <w:rFonts w:cs="Times New Roman"/>
          <w:sz w:val="28"/>
          <w:szCs w:val="28"/>
        </w:rPr>
        <w:t>, школ искусств Ульяновской области и регионов России</w:t>
      </w:r>
      <w:r w:rsidR="00D46AE6" w:rsidRPr="00CD34C3">
        <w:rPr>
          <w:rFonts w:cs="Times New Roman"/>
          <w:sz w:val="28"/>
          <w:szCs w:val="28"/>
        </w:rPr>
        <w:t xml:space="preserve"> на мастер-классах, выставках.</w:t>
      </w:r>
    </w:p>
    <w:p w:rsidR="00744433" w:rsidRPr="00CD34C3" w:rsidRDefault="00744433" w:rsidP="00CD3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  <w:lang/>
        </w:rPr>
      </w:pP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sz w:val="28"/>
          <w:szCs w:val="28"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2.7. Модуль «Здоровый образ жизни»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Модуль предполагает 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>развитие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физического и психического здоровья в благоприятных природных и социокультурных условиях, 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>изучение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Основными составляющими </w:t>
      </w: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здорового образа жизни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321658" w:rsidRPr="00CD34C3" w:rsidRDefault="00321658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Материальная база</w:t>
      </w:r>
      <w:r w:rsidR="00391AA5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лагеря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для </w:t>
      </w:r>
      <w:r w:rsidR="00391AA5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реализации 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з</w:t>
      </w:r>
      <w:r w:rsidR="00391AA5" w:rsidRPr="00CD34C3">
        <w:rPr>
          <w:rFonts w:eastAsia="Arial" w:cs="Times New Roman"/>
          <w:sz w:val="28"/>
          <w:szCs w:val="28"/>
          <w:shd w:val="clear" w:color="auto" w:fill="FBFBFB"/>
          <w:lang/>
        </w:rPr>
        <w:t>адач здорового образа жизни: 2 футбольных поля (нестандарт), 2 волейбольных площадки, силовой городок, баскетбольная площадка,  полигон для стрельбы из лука и пневматического оружия, полоса препятствий,  терренкур, уличный бассейн.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физкультурно-спортивны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>е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мероприятия: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утренняя физическая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зарядка, спортивные соревнования </w:t>
      </w:r>
      <w:r w:rsidR="0086294B" w:rsidRPr="00CD34C3">
        <w:rPr>
          <w:rFonts w:eastAsia="Arial" w:cs="Times New Roman"/>
          <w:sz w:val="28"/>
          <w:szCs w:val="28"/>
          <w:shd w:val="clear" w:color="auto" w:fill="FBFBFB"/>
          <w:lang/>
        </w:rPr>
        <w:t>в рамках Спартакиады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лагеря, туристические слёты;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оздоровительные   мероприятия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>,</w:t>
      </w:r>
      <w:r w:rsidR="000E5781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закаливание,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подвижные игры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на свежем воздухе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>, терренкуры и походы;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 xml:space="preserve">- </w:t>
      </w:r>
      <w:r w:rsidR="000E5781" w:rsidRPr="00CD34C3">
        <w:rPr>
          <w:rFonts w:eastAsia="Arial" w:cs="Times New Roman"/>
          <w:sz w:val="28"/>
          <w:szCs w:val="28"/>
          <w:shd w:val="clear" w:color="auto" w:fill="FBFBFB"/>
          <w:lang/>
        </w:rPr>
        <w:t>просветительские беседы медперсонала лагеря,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направленные на профилактику вредных привычек и привлечение интереса детей к занятиям физкультурой и спортом;</w:t>
      </w:r>
    </w:p>
    <w:p w:rsidR="00252972" w:rsidRPr="00CD34C3" w:rsidRDefault="0025297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Участие в региональном проекте</w:t>
      </w:r>
      <w:r w:rsidR="005B4400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министерства здравоохранения Ульяновской области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«Здоровей-Ка»</w:t>
      </w:r>
      <w:r w:rsidR="000E5781" w:rsidRPr="00CD34C3">
        <w:rPr>
          <w:rFonts w:eastAsia="Arial" w:cs="Times New Roman"/>
          <w:sz w:val="28"/>
          <w:szCs w:val="28"/>
          <w:shd w:val="clear" w:color="auto" w:fill="FBFBFB"/>
          <w:lang/>
        </w:rPr>
        <w:t>, определение уровня здоровья участников смены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встречи с 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>медийными лицами в области ЗОЖ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- общественны</w:t>
      </w:r>
      <w:r w:rsidR="00252972" w:rsidRPr="00CD34C3">
        <w:rPr>
          <w:rFonts w:eastAsia="Arial" w:cs="Times New Roman"/>
          <w:sz w:val="28"/>
          <w:szCs w:val="28"/>
          <w:shd w:val="clear" w:color="auto" w:fill="FBFBFB"/>
          <w:lang/>
        </w:rPr>
        <w:t>е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деятеля</w:t>
      </w:r>
      <w:r w:rsidR="005B4400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(</w:t>
      </w:r>
      <w:r w:rsidR="00DC46DA" w:rsidRPr="00CD34C3">
        <w:rPr>
          <w:rFonts w:eastAsia="Arial" w:cs="Times New Roman"/>
          <w:sz w:val="28"/>
          <w:szCs w:val="28"/>
          <w:shd w:val="clear" w:color="auto" w:fill="FBFBFB"/>
          <w:lang/>
        </w:rPr>
        <w:t>ветераны спорта, медицины, общественного питания)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, </w:t>
      </w:r>
      <w:r w:rsidR="000E5781" w:rsidRPr="00CD34C3">
        <w:rPr>
          <w:rFonts w:eastAsia="Arial" w:cs="Times New Roman"/>
          <w:sz w:val="28"/>
          <w:szCs w:val="28"/>
          <w:shd w:val="clear" w:color="auto" w:fill="FBFBFB"/>
          <w:lang/>
        </w:rPr>
        <w:t>спортсмены</w:t>
      </w:r>
      <w:r w:rsidR="00DC46DA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(действующие победители и призеры всероссийских и международных соревнований</w:t>
      </w:r>
      <w:r w:rsidR="00A86AF7" w:rsidRPr="00CD34C3">
        <w:rPr>
          <w:rFonts w:eastAsia="Arial" w:cs="Times New Roman"/>
          <w:sz w:val="28"/>
          <w:szCs w:val="28"/>
          <w:shd w:val="clear" w:color="auto" w:fill="FBFBFB"/>
          <w:lang/>
        </w:rPr>
        <w:t>)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, </w:t>
      </w:r>
      <w:r w:rsidR="000E5781" w:rsidRPr="00CD34C3">
        <w:rPr>
          <w:rFonts w:eastAsia="Arial" w:cs="Times New Roman"/>
          <w:sz w:val="28"/>
          <w:szCs w:val="28"/>
          <w:shd w:val="clear" w:color="auto" w:fill="FBFBFB"/>
          <w:lang/>
        </w:rPr>
        <w:t>медицинские работники</w:t>
      </w:r>
      <w:r w:rsidR="00A86AF7" w:rsidRPr="00CD34C3">
        <w:rPr>
          <w:rFonts w:eastAsia="Arial" w:cs="Times New Roman"/>
          <w:sz w:val="28"/>
          <w:szCs w:val="28"/>
          <w:shd w:val="clear" w:color="auto" w:fill="FBFBFB"/>
          <w:lang/>
        </w:rPr>
        <w:t>, сотрудники центров здоровья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др.</w:t>
      </w:r>
    </w:p>
    <w:p w:rsidR="000A3A9B" w:rsidRPr="00CD34C3" w:rsidRDefault="000A3A9B" w:rsidP="00CD34C3">
      <w:pPr>
        <w:spacing w:line="360" w:lineRule="auto"/>
        <w:ind w:firstLine="520"/>
        <w:rPr>
          <w:rFonts w:eastAsia="Arial" w:cs="Times New Roman"/>
          <w:sz w:val="28"/>
          <w:szCs w:val="28"/>
          <w:highlight w:val="white"/>
        </w:rPr>
      </w:pPr>
    </w:p>
    <w:p w:rsidR="000A3A9B" w:rsidRPr="00CD34C3" w:rsidRDefault="004F09C2" w:rsidP="00CD34C3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highlight w:val="white"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2.8. Модуль «Организация предметно-эстетической среды»</w:t>
      </w:r>
    </w:p>
    <w:p w:rsidR="000A3A9B" w:rsidRPr="00CD34C3" w:rsidRDefault="004F09C2" w:rsidP="00CD34C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Окружающая ребёнка </w:t>
      </w: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предметно-эстетическая среда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614F87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Реализация воспитательного потенциала предметно-эстетической среды предусматривает:</w:t>
      </w:r>
    </w:p>
    <w:p w:rsidR="00614F87" w:rsidRPr="00CD34C3" w:rsidRDefault="00614F87" w:rsidP="00CD34C3">
      <w:pPr>
        <w:spacing w:line="360" w:lineRule="auto"/>
        <w:ind w:firstLine="520"/>
        <w:jc w:val="both"/>
        <w:rPr>
          <w:rFonts w:eastAsia="Arial" w:cs="Times New Roman"/>
          <w:bCs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 xml:space="preserve">-  </w:t>
      </w:r>
      <w:r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>Наличие стендов символы Государственной власти Российской Федерации и Ульяновкой области;</w:t>
      </w:r>
    </w:p>
    <w:p w:rsidR="000A3A9B" w:rsidRPr="00CD34C3" w:rsidRDefault="00614F87" w:rsidP="00CD34C3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highlight w:val="white"/>
        </w:rPr>
      </w:pPr>
      <w:r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>-Флагшток</w:t>
      </w:r>
      <w:r w:rsidR="00A86AF7"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>и</w:t>
      </w:r>
      <w:r w:rsidRPr="00CD34C3">
        <w:rPr>
          <w:rFonts w:eastAsia="Arial" w:cs="Times New Roman"/>
          <w:bCs/>
          <w:sz w:val="28"/>
          <w:szCs w:val="28"/>
          <w:shd w:val="clear" w:color="auto" w:fill="FBFBFB"/>
          <w:lang/>
        </w:rPr>
        <w:t xml:space="preserve"> для флага Российской Федерации, флага лагеря;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тематическое оформление инте</w:t>
      </w:r>
      <w:r w:rsidR="00A678AD" w:rsidRPr="00CD34C3">
        <w:rPr>
          <w:rFonts w:eastAsia="Arial" w:cs="Times New Roman"/>
          <w:sz w:val="28"/>
          <w:szCs w:val="28"/>
          <w:shd w:val="clear" w:color="auto" w:fill="FBFBFB"/>
          <w:lang/>
        </w:rPr>
        <w:t>рьера помещений детского лагеря</w:t>
      </w:r>
      <w:r w:rsidR="00614F87" w:rsidRPr="00CD34C3">
        <w:rPr>
          <w:rFonts w:eastAsia="Arial" w:cs="Times New Roman"/>
          <w:sz w:val="28"/>
          <w:szCs w:val="28"/>
          <w:shd w:val="clear" w:color="auto" w:fill="FBFBFB"/>
          <w:lang/>
        </w:rPr>
        <w:t>, включая Государственную символику,</w:t>
      </w:r>
      <w:r w:rsidR="00A86AF7" w:rsidRPr="00CD34C3">
        <w:rPr>
          <w:rFonts w:eastAsia="Arial" w:cs="Times New Roman"/>
          <w:sz w:val="28"/>
          <w:szCs w:val="28"/>
          <w:shd w:val="clear" w:color="auto" w:fill="FBFBFB"/>
          <w:lang/>
        </w:rPr>
        <w:t>уголок отряда, безопасонсть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 и комнат для проживания детей;</w:t>
      </w:r>
    </w:p>
    <w:p w:rsidR="00614F87" w:rsidRPr="00CD34C3" w:rsidRDefault="00614F87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-благоустройство территории и цветника вокруг памятника Героя Советского Союза А. Матросова;</w:t>
      </w:r>
    </w:p>
    <w:p w:rsidR="00A678AD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</w:t>
      </w:r>
      <w:r w:rsidR="00A678AD" w:rsidRPr="00CD34C3">
        <w:rPr>
          <w:rFonts w:eastAsia="Arial" w:cs="Times New Roman"/>
          <w:sz w:val="28"/>
          <w:szCs w:val="28"/>
          <w:shd w:val="clear" w:color="auto" w:fill="FBFBFB"/>
          <w:lang/>
        </w:rPr>
        <w:t>тдыха;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                         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                 и т.п.);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оформление образовательной, досуговой и спортивной инфраструктуры</w:t>
      </w:r>
      <w:r w:rsidR="000E5781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(интерактивные площадки:</w:t>
      </w:r>
      <w:r w:rsidR="00CA683D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эстрада,</w:t>
      </w:r>
      <w:r w:rsidR="000E5781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полигон для стрельбы, полоса препятствий, силовой городок, площадки для спортивных игр, трек для спортивной робототехники, </w:t>
      </w:r>
      <w:r w:rsidR="00E9661F" w:rsidRPr="00CD34C3">
        <w:rPr>
          <w:rFonts w:eastAsia="Arial" w:cs="Times New Roman"/>
          <w:sz w:val="28"/>
          <w:szCs w:val="28"/>
          <w:shd w:val="clear" w:color="auto" w:fill="FBFBFB"/>
          <w:lang/>
        </w:rPr>
        <w:t>учебные классы, выставочный павильон, фотозоны, отрядные места, исторические места на территории лагеря</w:t>
      </w:r>
      <w:r w:rsidR="00CA683D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, 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;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регулярная организация и проведение с детьми акций и проектов                       по благоустройству участков территории детского лагеря (высадка растений, создание инсталляций);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0A3A9B" w:rsidRPr="00CD34C3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«места новостей» – оформленные места, стенды в по</w:t>
      </w:r>
      <w:r w:rsidR="00A678AD" w:rsidRPr="00CD34C3">
        <w:rPr>
          <w:rFonts w:eastAsia="Arial" w:cs="Times New Roman"/>
          <w:sz w:val="28"/>
          <w:szCs w:val="28"/>
          <w:shd w:val="clear" w:color="auto" w:fill="FBFBFB"/>
          <w:lang/>
        </w:rPr>
        <w:t>мещениях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0A3A9B" w:rsidRDefault="004F09C2" w:rsidP="00CD34C3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720771" w:rsidRPr="00CD34C3" w:rsidRDefault="00720771" w:rsidP="00CD34C3">
      <w:pPr>
        <w:spacing w:line="360" w:lineRule="auto"/>
        <w:ind w:firstLine="520"/>
        <w:jc w:val="both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eastAsia="Arial" w:cs="Times New Roman"/>
          <w:b/>
          <w:sz w:val="28"/>
          <w:szCs w:val="28"/>
          <w:highlight w:val="white"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2.9. Модуль «Профилактика и безопасность»</w:t>
      </w:r>
    </w:p>
    <w:p w:rsidR="00A86AF7" w:rsidRPr="00CD34C3" w:rsidRDefault="004F09C2" w:rsidP="00CD34C3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Профилактика и безопасность</w:t>
      </w:r>
      <w:r w:rsidR="00A678AD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– профилактика</w:t>
      </w:r>
      <w:r w:rsidR="00330AF2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девиантного поведения,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конфликтов, создание услови</w:t>
      </w:r>
      <w:r w:rsidR="00A678AD" w:rsidRPr="00CD34C3">
        <w:rPr>
          <w:rFonts w:eastAsia="Arial" w:cs="Times New Roman"/>
          <w:sz w:val="28"/>
          <w:szCs w:val="28"/>
          <w:shd w:val="clear" w:color="auto" w:fill="FBFBFB"/>
          <w:lang/>
        </w:rPr>
        <w:t>й для успешного формирования и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</w:t>
      </w:r>
      <w:r w:rsidR="00022B30" w:rsidRPr="00CD34C3">
        <w:rPr>
          <w:rFonts w:eastAsia="Arial" w:cs="Times New Roman"/>
          <w:sz w:val="28"/>
          <w:szCs w:val="28"/>
          <w:shd w:val="clear" w:color="auto" w:fill="FBFBFB"/>
          <w:lang/>
        </w:rPr>
        <w:t>.</w:t>
      </w:r>
    </w:p>
    <w:p w:rsidR="000A3A9B" w:rsidRPr="00CD34C3" w:rsidRDefault="00022B30" w:rsidP="00CD34C3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Организации работы по безопасному прибыванию участников смены на прилегающей территории и территории лагеря  организуется на основании Паспорта безопасности утверждённого 11 мая 2022 года.  Организация физической охраны объекта круглосуточно осуществляетООО частная охранная организация «Надежность». Системы видеонаблюдения и пожарной сигнализации находятся в исправном состоянии, соответствуют требованиям безопасности. Периметр лагеря имеет биологическое ограждение по всему периметру, входн</w:t>
      </w:r>
      <w:r w:rsidR="00DA2B87" w:rsidRPr="00CD34C3">
        <w:rPr>
          <w:rFonts w:eastAsia="Arial" w:cs="Times New Roman"/>
          <w:sz w:val="28"/>
          <w:szCs w:val="28"/>
          <w:shd w:val="clear" w:color="auto" w:fill="FBFBFB"/>
          <w:lang/>
        </w:rPr>
        <w:t>ые ворота и вход, а также ворота запасного выезда. Для сотрудников и отдыхающих разработаны инструкции по мерам безопасного прибывания на территории лагеря, а также при организации занятий, мероприятий, спортивных соревнований и действия в чрезвычайных ситуациях. По плану работы проводятся учебные тренировки по эвакуации и использовании средств пожаротушения.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физическую и психологическую безопасность ребенка в новых условиях;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- целенаправленную работу всего педагогического коллектива                          по созданию в детском лагере эффективной профилактической среды 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</w:t>
      </w:r>
      <w:r w:rsidR="00A678AD" w:rsidRPr="00CD34C3">
        <w:rPr>
          <w:rFonts w:eastAsia="Arial" w:cs="Times New Roman"/>
          <w:sz w:val="28"/>
          <w:szCs w:val="28"/>
          <w:shd w:val="clear" w:color="auto" w:fill="FBFBFB"/>
          <w:lang/>
        </w:rPr>
        <w:t>еде, вовлечение в группы в социальных сетях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0A3A9B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</w:t>
      </w:r>
      <w:r w:rsidR="00A678AD" w:rsidRPr="00CD34C3">
        <w:rPr>
          <w:rFonts w:eastAsia="Arial" w:cs="Times New Roman"/>
          <w:sz w:val="28"/>
          <w:szCs w:val="28"/>
          <w:shd w:val="clear" w:color="auto" w:fill="FBFBFB"/>
          <w:lang/>
        </w:rPr>
        <w:t>организация деятельности</w:t>
      </w:r>
      <w:r w:rsidR="00D34CB0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по формирования навыков безопасного поведения, преодоления естественных препятствий, оказания первой помощи</w:t>
      </w:r>
      <w:r w:rsidR="0088069E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 до приезда скорой помощи.</w:t>
      </w:r>
    </w:p>
    <w:p w:rsidR="00A678AD" w:rsidRPr="00CD34C3" w:rsidRDefault="00330AF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Организация</w:t>
      </w:r>
      <w:r w:rsidR="003143BA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встреч с представителями</w:t>
      </w:r>
      <w:r w:rsidR="00F36E2F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местного самоуправления,</w:t>
      </w:r>
      <w:r w:rsidR="003143BA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МЧС и правоохранительных органов,</w:t>
      </w:r>
      <w:r w:rsidR="00F36E2F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органов безопасности на железнодорожном транспорте,службы участковых</w:t>
      </w:r>
      <w:r w:rsidR="00B16FFA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уполномоченных полиции, КПДН.Организация викторин, мастер-классов по профильной ориентации и работы </w:t>
      </w:r>
      <w:r w:rsidR="0088069E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в </w:t>
      </w:r>
      <w:r w:rsidR="00B16FFA" w:rsidRPr="00CD34C3">
        <w:rPr>
          <w:rFonts w:eastAsia="Arial" w:cs="Times New Roman"/>
          <w:sz w:val="28"/>
          <w:szCs w:val="28"/>
          <w:shd w:val="clear" w:color="auto" w:fill="FBFBFB"/>
          <w:lang/>
        </w:rPr>
        <w:t>силовых структур</w:t>
      </w:r>
      <w:r w:rsidR="0088069E" w:rsidRPr="00CD34C3">
        <w:rPr>
          <w:rFonts w:eastAsia="Arial" w:cs="Times New Roman"/>
          <w:sz w:val="28"/>
          <w:szCs w:val="28"/>
          <w:shd w:val="clear" w:color="auto" w:fill="FBFBFB"/>
          <w:lang/>
        </w:rPr>
        <w:t>ах</w:t>
      </w:r>
      <w:r w:rsidR="00B16FFA" w:rsidRPr="00CD34C3">
        <w:rPr>
          <w:rFonts w:eastAsia="Arial" w:cs="Times New Roman"/>
          <w:sz w:val="28"/>
          <w:szCs w:val="28"/>
          <w:shd w:val="clear" w:color="auto" w:fill="FBFBFB"/>
          <w:lang/>
        </w:rPr>
        <w:t>.</w:t>
      </w:r>
    </w:p>
    <w:p w:rsidR="00DA2B87" w:rsidRPr="00CD34C3" w:rsidRDefault="00DA2B87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</w:p>
    <w:p w:rsidR="00B16FFA" w:rsidRPr="00CD34C3" w:rsidRDefault="00B16FFA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highlight w:val="white"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2.10. Модуль «Работа с вожатыми/воспитателями»</w:t>
      </w:r>
    </w:p>
    <w:p w:rsidR="00A312D8" w:rsidRPr="00CD34C3" w:rsidRDefault="004F09C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Главными субъектами успешной и качественной работы с детьми                       в детском лагере являются вожатые/воспитатели, а также они являются важным участником системы детско-взрослой воспитывающей общности.           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                     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DA2B87" w:rsidRPr="00CD34C3" w:rsidRDefault="00DA2B87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Работа по подготовке педагогического отряда делится на 3 этапа:</w:t>
      </w:r>
    </w:p>
    <w:p w:rsidR="00DA2B87" w:rsidRPr="00CD34C3" w:rsidRDefault="00DA2B87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 xml:space="preserve">- </w:t>
      </w:r>
      <w:r w:rsidR="00510412" w:rsidRPr="00CD34C3">
        <w:rPr>
          <w:rFonts w:eastAsia="Arial" w:cs="Times New Roman"/>
          <w:sz w:val="28"/>
          <w:szCs w:val="28"/>
          <w:shd w:val="clear" w:color="auto" w:fill="FBFBFB"/>
          <w:lang/>
        </w:rPr>
        <w:t>Подготовительный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этап</w:t>
      </w:r>
      <w:r w:rsidR="00510412" w:rsidRPr="00CD34C3">
        <w:rPr>
          <w:rFonts w:eastAsia="Arial" w:cs="Times New Roman"/>
          <w:sz w:val="28"/>
          <w:szCs w:val="28"/>
          <w:shd w:val="clear" w:color="auto" w:fill="FBFBFB"/>
          <w:lang/>
        </w:rPr>
        <w:t>, ноябрь-декабрь 2023 года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(набор </w:t>
      </w:r>
      <w:r w:rsidR="00510412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педагогического отряда 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из числа студентов ВУЗов, СУ</w:t>
      </w:r>
      <w:r w:rsidR="00510412" w:rsidRPr="00CD34C3">
        <w:rPr>
          <w:rFonts w:eastAsia="Arial" w:cs="Times New Roman"/>
          <w:sz w:val="28"/>
          <w:szCs w:val="28"/>
          <w:shd w:val="clear" w:color="auto" w:fill="FBFBFB"/>
          <w:lang/>
        </w:rPr>
        <w:t>З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ов, и педагогических работников образовательных организаций. Проведение организационной конференции с участниками</w:t>
      </w:r>
      <w:r w:rsidR="00510412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педагогического отряда)</w:t>
      </w:r>
    </w:p>
    <w:p w:rsidR="00510412" w:rsidRPr="00CD34C3" w:rsidRDefault="0051041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Основной этап,  январь</w:t>
      </w:r>
      <w:r w:rsidR="007A4CBD">
        <w:rPr>
          <w:rFonts w:eastAsia="Arial" w:cs="Times New Roman"/>
          <w:sz w:val="28"/>
          <w:szCs w:val="28"/>
          <w:shd w:val="clear" w:color="auto" w:fill="FBFBFB"/>
          <w:lang/>
        </w:rPr>
        <w:t xml:space="preserve"> 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апрель 2024 года (проведение учебных</w:t>
      </w:r>
      <w:r w:rsidR="00D818C7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занятий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 «Школа вожатых»)</w:t>
      </w:r>
      <w:r w:rsidR="007A4CBD">
        <w:rPr>
          <w:rFonts w:eastAsia="Arial" w:cs="Times New Roman"/>
          <w:sz w:val="28"/>
          <w:szCs w:val="28"/>
          <w:shd w:val="clear" w:color="auto" w:fill="FBFBFB"/>
          <w:lang/>
        </w:rPr>
        <w:t xml:space="preserve">. </w:t>
      </w:r>
      <w:r w:rsidR="005E5CD4">
        <w:rPr>
          <w:rFonts w:eastAsia="Arial" w:cs="Times New Roman"/>
          <w:sz w:val="28"/>
          <w:szCs w:val="28"/>
          <w:shd w:val="clear" w:color="auto" w:fill="FBFBFB"/>
          <w:lang/>
        </w:rPr>
        <w:t>Мотивация педагогического отряда производитс</w:t>
      </w:r>
      <w:r w:rsidR="00AF2C29">
        <w:rPr>
          <w:rFonts w:eastAsia="Arial" w:cs="Times New Roman"/>
          <w:sz w:val="28"/>
          <w:szCs w:val="28"/>
          <w:shd w:val="clear" w:color="auto" w:fill="FBFBFB"/>
          <w:lang/>
        </w:rPr>
        <w:t>я с помощью рейтинговой системы, которая включает в себя баллы за посещение школы вожатых, активную работу и творческую активн</w:t>
      </w:r>
      <w:r w:rsidR="00642E86">
        <w:rPr>
          <w:rFonts w:eastAsia="Arial" w:cs="Times New Roman"/>
          <w:sz w:val="28"/>
          <w:szCs w:val="28"/>
          <w:shd w:val="clear" w:color="auto" w:fill="FBFBFB"/>
          <w:lang/>
        </w:rPr>
        <w:t>о</w:t>
      </w:r>
      <w:r w:rsidR="00AF2C29">
        <w:rPr>
          <w:rFonts w:eastAsia="Arial" w:cs="Times New Roman"/>
          <w:sz w:val="28"/>
          <w:szCs w:val="28"/>
          <w:shd w:val="clear" w:color="auto" w:fill="FBFBFB"/>
          <w:lang/>
        </w:rPr>
        <w:t>сть.</w:t>
      </w:r>
    </w:p>
    <w:p w:rsidR="00510412" w:rsidRDefault="00510412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заключительный  этап</w:t>
      </w:r>
      <w:r w:rsidR="00D818C7" w:rsidRPr="00CD34C3">
        <w:rPr>
          <w:rFonts w:eastAsia="Arial" w:cs="Times New Roman"/>
          <w:sz w:val="28"/>
          <w:szCs w:val="28"/>
          <w:shd w:val="clear" w:color="auto" w:fill="FBFBFB"/>
          <w:lang/>
        </w:rPr>
        <w:t>,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апрель</w:t>
      </w:r>
      <w:r w:rsidR="00D818C7" w:rsidRPr="00CD34C3">
        <w:rPr>
          <w:rFonts w:eastAsia="Arial" w:cs="Times New Roman"/>
          <w:sz w:val="28"/>
          <w:szCs w:val="28"/>
          <w:shd w:val="clear" w:color="auto" w:fill="FBFBFB"/>
          <w:lang/>
        </w:rPr>
        <w:t>-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май 2024 года (формирование состава педагогического от</w:t>
      </w:r>
      <w:r w:rsidR="00D818C7" w:rsidRPr="00CD34C3">
        <w:rPr>
          <w:rFonts w:eastAsia="Arial" w:cs="Times New Roman"/>
          <w:sz w:val="28"/>
          <w:szCs w:val="28"/>
          <w:shd w:val="clear" w:color="auto" w:fill="FBFBFB"/>
          <w:lang/>
        </w:rPr>
        <w:t>р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яда</w:t>
      </w:r>
      <w:r w:rsidR="00D818C7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, изучение программы смен лагеря, </w:t>
      </w:r>
      <w:r w:rsidR="00A86AF7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проведение инструктажей, </w:t>
      </w:r>
      <w:r w:rsidR="00D818C7" w:rsidRPr="00CD34C3">
        <w:rPr>
          <w:rFonts w:eastAsia="Arial" w:cs="Times New Roman"/>
          <w:sz w:val="28"/>
          <w:szCs w:val="28"/>
          <w:shd w:val="clear" w:color="auto" w:fill="FBFBFB"/>
          <w:lang/>
        </w:rPr>
        <w:t>прохождение медицинского осмотра).</w:t>
      </w:r>
      <w:r w:rsidR="005E5CD4">
        <w:rPr>
          <w:rFonts w:eastAsia="Arial" w:cs="Times New Roman"/>
          <w:sz w:val="28"/>
          <w:szCs w:val="28"/>
          <w:shd w:val="clear" w:color="auto" w:fill="FBFBFB"/>
          <w:lang/>
        </w:rPr>
        <w:t xml:space="preserve"> </w:t>
      </w:r>
    </w:p>
    <w:p w:rsidR="007A4CBD" w:rsidRPr="00CD34C3" w:rsidRDefault="007A4CBD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>
        <w:rPr>
          <w:rFonts w:eastAsia="Arial" w:cs="Times New Roman"/>
          <w:sz w:val="28"/>
          <w:szCs w:val="28"/>
          <w:shd w:val="clear" w:color="auto" w:fill="FBFBFB"/>
          <w:lang/>
        </w:rPr>
        <w:t>- этап работы в лагере, июнь – август 2024 (работа педагогического отряда в лагере)</w:t>
      </w:r>
      <w:r w:rsidR="005E5CD4">
        <w:rPr>
          <w:rFonts w:eastAsia="Arial" w:cs="Times New Roman"/>
          <w:sz w:val="28"/>
          <w:szCs w:val="28"/>
          <w:shd w:val="clear" w:color="auto" w:fill="FBFBFB"/>
          <w:lang/>
        </w:rPr>
        <w:t>.</w:t>
      </w:r>
      <w:r>
        <w:rPr>
          <w:rFonts w:eastAsia="Arial" w:cs="Times New Roman"/>
          <w:sz w:val="28"/>
          <w:szCs w:val="28"/>
          <w:shd w:val="clear" w:color="auto" w:fill="FBFBFB"/>
          <w:lang/>
        </w:rPr>
        <w:t xml:space="preserve"> Каждый сотрудник педагогического отряда за успехи в воспитании участников оздоровительных смен награждается грамотами и дипломами от руководства лагеря, а также могут быть представлены на награждение в Министерство просвещения и образования Ульяновской области. </w:t>
      </w:r>
    </w:p>
    <w:p w:rsidR="00A312D8" w:rsidRPr="00CD34C3" w:rsidRDefault="00A312D8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</w:p>
    <w:p w:rsidR="00A312D8" w:rsidRPr="00CD34C3" w:rsidRDefault="00A312D8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</w:p>
    <w:p w:rsidR="002A474A" w:rsidRPr="00CD34C3" w:rsidRDefault="002A474A" w:rsidP="00CD34C3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b/>
          <w:sz w:val="28"/>
          <w:szCs w:val="28"/>
          <w:shd w:val="clear" w:color="auto" w:fill="FBFBFB"/>
          <w:lang/>
        </w:rPr>
        <w:t>2.11. Модуль «Работа с родителями»</w:t>
      </w:r>
    </w:p>
    <w:p w:rsidR="002A474A" w:rsidRPr="00CD34C3" w:rsidRDefault="002A474A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2A474A" w:rsidRPr="00CD34C3" w:rsidRDefault="002A474A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На групповом уровне: </w:t>
      </w:r>
    </w:p>
    <w:p w:rsidR="002A474A" w:rsidRPr="00CD34C3" w:rsidRDefault="002A474A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</w:t>
      </w:r>
      <w:r w:rsidR="00D818C7" w:rsidRPr="00CD34C3">
        <w:rPr>
          <w:rFonts w:eastAsia="Arial" w:cs="Times New Roman"/>
          <w:sz w:val="28"/>
          <w:szCs w:val="28"/>
          <w:shd w:val="clear" w:color="auto" w:fill="FBFBFB"/>
          <w:lang/>
        </w:rPr>
        <w:t>, только за территорией лагеря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;</w:t>
      </w:r>
    </w:p>
    <w:p w:rsidR="00F53003" w:rsidRPr="00CD34C3" w:rsidRDefault="002A474A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</w:t>
      </w:r>
      <w:r w:rsidR="00F53003" w:rsidRPr="00CD34C3">
        <w:rPr>
          <w:rFonts w:eastAsia="Arial" w:cs="Times New Roman"/>
          <w:sz w:val="28"/>
          <w:szCs w:val="28"/>
          <w:shd w:val="clear" w:color="auto" w:fill="FBFBFB"/>
          <w:lang/>
        </w:rPr>
        <w:t>;</w:t>
      </w:r>
    </w:p>
    <w:p w:rsidR="00F53003" w:rsidRPr="00CD34C3" w:rsidRDefault="00F53003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>- родительские гостиные (встречи с родителями с привлечением специалистов в области воспитания детей)</w:t>
      </w:r>
    </w:p>
    <w:p w:rsidR="00F53003" w:rsidRPr="00CD34C3" w:rsidRDefault="00F53003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творческий отчётный концерт «Мюзикл»;</w:t>
      </w:r>
    </w:p>
    <w:p w:rsidR="002A474A" w:rsidRPr="00CD34C3" w:rsidRDefault="00F53003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родительские форумы в соцсетях, консультации, ответы на вопросы.</w:t>
      </w:r>
    </w:p>
    <w:p w:rsidR="002A474A" w:rsidRPr="00CD34C3" w:rsidRDefault="002A474A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На индивидуальном уровне:</w:t>
      </w:r>
    </w:p>
    <w:p w:rsidR="002A474A" w:rsidRPr="00CD34C3" w:rsidRDefault="002A474A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работа специалистов по запросу родителей для решения острых конфликтных ситуаций;</w:t>
      </w:r>
    </w:p>
    <w:p w:rsidR="002A474A" w:rsidRPr="00CD34C3" w:rsidRDefault="002A474A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индивидуальное консультирование c целью координации воспитательных усилий педагогов и родителей.</w:t>
      </w:r>
    </w:p>
    <w:p w:rsidR="00A312D8" w:rsidRPr="00CD34C3" w:rsidRDefault="00F53003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Р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>абота с родителями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в лагере.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У каждого отряда создается чат в 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соцсетях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>, где родители ежедневно могут получать информацию о питании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, занятостидетей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, 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и результатах мероприятий в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фото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и видео отчётах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. Также на официальных страницах в социальных сетях пресс-службой в ежедневном </w:t>
      </w:r>
      <w:r w:rsidR="00F50167" w:rsidRPr="00CD34C3">
        <w:rPr>
          <w:rFonts w:eastAsia="Arial" w:cs="Times New Roman"/>
          <w:sz w:val="28"/>
          <w:szCs w:val="28"/>
          <w:shd w:val="clear" w:color="auto" w:fill="FBFBFB"/>
          <w:lang/>
        </w:rPr>
        <w:t>режиметранслируется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информаци</w:t>
      </w:r>
      <w:r w:rsidR="00F50167" w:rsidRPr="00CD34C3">
        <w:rPr>
          <w:rFonts w:eastAsia="Arial" w:cs="Times New Roman"/>
          <w:sz w:val="28"/>
          <w:szCs w:val="28"/>
          <w:shd w:val="clear" w:color="auto" w:fill="FBFBFB"/>
          <w:lang/>
        </w:rPr>
        <w:t>я</w:t>
      </w:r>
      <w:r w:rsidR="00A312D8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о проведённых мероприятиях</w:t>
      </w:r>
      <w:r w:rsidR="00F50167" w:rsidRPr="00CD34C3">
        <w:rPr>
          <w:rFonts w:eastAsia="Arial" w:cs="Times New Roman"/>
          <w:sz w:val="28"/>
          <w:szCs w:val="28"/>
          <w:shd w:val="clear" w:color="auto" w:fill="FBFBFB"/>
          <w:lang/>
        </w:rPr>
        <w:t>.Руководство лагеря в режиме реального времени видит отклики родителей.</w:t>
      </w:r>
    </w:p>
    <w:p w:rsidR="00EA5163" w:rsidRPr="00CD34C3" w:rsidRDefault="00EA5163" w:rsidP="00CD34C3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lang/>
        </w:rPr>
      </w:pPr>
      <w:r w:rsidRPr="00CD34C3">
        <w:rPr>
          <w:rFonts w:eastAsia="Arial" w:cs="Times New Roman"/>
          <w:b/>
          <w:bCs/>
          <w:sz w:val="28"/>
          <w:szCs w:val="28"/>
          <w:lang/>
        </w:rPr>
        <w:t>ВАРИАТИВНЫЕ МОДУЛИ</w:t>
      </w:r>
    </w:p>
    <w:p w:rsidR="00FB1028" w:rsidRPr="00CD34C3" w:rsidRDefault="00FB1028" w:rsidP="00CD34C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CD34C3">
        <w:rPr>
          <w:rFonts w:cs="Times New Roman"/>
          <w:b/>
          <w:bCs/>
          <w:iCs/>
          <w:sz w:val="28"/>
          <w:szCs w:val="28"/>
        </w:rPr>
        <w:t>2.1</w:t>
      </w:r>
      <w:r w:rsidR="00DE094D" w:rsidRPr="00CD34C3">
        <w:rPr>
          <w:rFonts w:cs="Times New Roman"/>
          <w:b/>
          <w:bCs/>
          <w:iCs/>
          <w:sz w:val="28"/>
          <w:szCs w:val="28"/>
        </w:rPr>
        <w:t>2</w:t>
      </w:r>
      <w:r w:rsidRPr="00CD34C3">
        <w:rPr>
          <w:rFonts w:cs="Times New Roman"/>
          <w:b/>
          <w:bCs/>
          <w:iCs/>
          <w:sz w:val="28"/>
          <w:szCs w:val="28"/>
        </w:rPr>
        <w:t>. Модуль «Профориентация»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 w:rsidRPr="00CD34C3"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                         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ребёнка                             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="00D818C7" w:rsidRPr="00CD34C3">
        <w:rPr>
          <w:rFonts w:cs="Times New Roman"/>
          <w:sz w:val="28"/>
          <w:szCs w:val="28"/>
        </w:rPr>
        <w:t>Данную деятельность мы ос</w:t>
      </w:r>
      <w:r w:rsidR="00F13F37" w:rsidRPr="00CD34C3">
        <w:rPr>
          <w:rFonts w:cs="Times New Roman"/>
          <w:sz w:val="28"/>
          <w:szCs w:val="28"/>
        </w:rPr>
        <w:t>у</w:t>
      </w:r>
      <w:r w:rsidR="00D818C7" w:rsidRPr="00CD34C3">
        <w:rPr>
          <w:rFonts w:cs="Times New Roman"/>
          <w:sz w:val="28"/>
          <w:szCs w:val="28"/>
        </w:rPr>
        <w:t>ществляем</w:t>
      </w:r>
      <w:r w:rsidR="00F13F37" w:rsidRPr="00CD34C3">
        <w:rPr>
          <w:rFonts w:cs="Times New Roman"/>
          <w:sz w:val="28"/>
          <w:szCs w:val="28"/>
        </w:rPr>
        <w:t xml:space="preserve"> приглашая на встречи </w:t>
      </w:r>
      <w:r w:rsidR="00F13F37" w:rsidRPr="00CD34C3">
        <w:rPr>
          <w:rFonts w:cs="Times New Roman"/>
          <w:sz w:val="28"/>
          <w:szCs w:val="28"/>
        </w:rPr>
        <w:lastRenderedPageBreak/>
        <w:t xml:space="preserve">с участниками смен сотрудников МЧС и МВД, органов системы самоуправления муниципальных образований, </w:t>
      </w:r>
      <w:r w:rsidR="00F13F37" w:rsidRPr="00CD34C3">
        <w:rPr>
          <w:rFonts w:cs="Times New Roman"/>
          <w:sz w:val="28"/>
          <w:szCs w:val="28"/>
          <w:lang w:val="en-US"/>
        </w:rPr>
        <w:t>IT</w:t>
      </w:r>
      <w:r w:rsidR="00F13F37" w:rsidRPr="00CD34C3">
        <w:rPr>
          <w:rFonts w:cs="Times New Roman"/>
          <w:sz w:val="28"/>
          <w:szCs w:val="28"/>
        </w:rPr>
        <w:t xml:space="preserve">-сферы, работников медицины, </w:t>
      </w:r>
      <w:r w:rsidR="00A86AF7" w:rsidRPr="00CD34C3">
        <w:rPr>
          <w:rFonts w:cs="Times New Roman"/>
          <w:sz w:val="28"/>
          <w:szCs w:val="28"/>
        </w:rPr>
        <w:t xml:space="preserve">образования,  </w:t>
      </w:r>
      <w:r w:rsidR="00F13F37" w:rsidRPr="00CD34C3">
        <w:rPr>
          <w:rFonts w:cs="Times New Roman"/>
          <w:sz w:val="28"/>
          <w:szCs w:val="28"/>
        </w:rPr>
        <w:t>питания, искусства и спорта, а также системы ЖКХ и работников банк</w:t>
      </w:r>
      <w:r w:rsidR="00A86AF7" w:rsidRPr="00CD34C3">
        <w:rPr>
          <w:rFonts w:cs="Times New Roman"/>
          <w:sz w:val="28"/>
          <w:szCs w:val="28"/>
        </w:rPr>
        <w:t>овской системы</w:t>
      </w:r>
      <w:r w:rsidR="00F13F37" w:rsidRPr="00CD34C3">
        <w:rPr>
          <w:rFonts w:cs="Times New Roman"/>
          <w:sz w:val="28"/>
          <w:szCs w:val="28"/>
        </w:rPr>
        <w:t xml:space="preserve">. </w:t>
      </w:r>
      <w:r w:rsidRPr="00CD34C3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Pr="00CD34C3">
        <w:rPr>
          <w:rStyle w:val="CharAttribute512"/>
          <w:rFonts w:eastAsia="№Е" w:cs="Times New Roman"/>
          <w:szCs w:val="28"/>
        </w:rPr>
        <w:t>через: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CD34C3">
        <w:rPr>
          <w:rStyle w:val="CharAttribute502"/>
          <w:rFonts w:eastAsia="№Е" w:cs="Times New Roman"/>
          <w:i w:val="0"/>
          <w:szCs w:val="28"/>
        </w:rPr>
        <w:t xml:space="preserve">- </w:t>
      </w:r>
      <w:r w:rsidRPr="00CD34C3"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                           на подготовку ребенка к осознанному планированию и реализации своего профессионального будущего;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CD34C3"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                  о способах выбора профессий, о достоинствах и недостатках той или иной интересной детям профессиональной деятельности;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  <w:lang w:eastAsia="ko-KR"/>
        </w:rPr>
      </w:pPr>
      <w:r w:rsidRPr="00CD34C3"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</w:t>
      </w:r>
      <w:r w:rsidR="0035723F" w:rsidRPr="00CD34C3">
        <w:rPr>
          <w:rFonts w:eastAsia="Calibri" w:cs="Times New Roman"/>
          <w:sz w:val="28"/>
          <w:szCs w:val="28"/>
          <w:lang w:eastAsia="ko-KR"/>
        </w:rPr>
        <w:t>й, представляющих эти профессии.</w:t>
      </w:r>
    </w:p>
    <w:p w:rsidR="00FA0C30" w:rsidRPr="00CD34C3" w:rsidRDefault="00FA0C30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  <w:lang w:eastAsia="ko-KR"/>
        </w:rPr>
      </w:pPr>
      <w:r w:rsidRPr="00CD34C3">
        <w:rPr>
          <w:rFonts w:eastAsia="Calibri" w:cs="Times New Roman"/>
          <w:sz w:val="28"/>
          <w:szCs w:val="28"/>
          <w:lang w:eastAsia="ko-KR"/>
        </w:rPr>
        <w:t>-организация на базе лагеря профильных смен, в работе которых принимают участие</w:t>
      </w:r>
      <w:r w:rsidR="007834C5" w:rsidRPr="00CD34C3">
        <w:rPr>
          <w:rFonts w:eastAsia="Calibri" w:cs="Times New Roman"/>
          <w:sz w:val="28"/>
          <w:szCs w:val="28"/>
          <w:lang w:eastAsia="ko-KR"/>
        </w:rPr>
        <w:t xml:space="preserve"> эксперты по профилю смены и практические специалисты;</w:t>
      </w:r>
    </w:p>
    <w:p w:rsidR="007834C5" w:rsidRPr="00CD34C3" w:rsidRDefault="007834C5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  <w:lang w:eastAsia="ko-KR"/>
        </w:rPr>
      </w:pPr>
      <w:r w:rsidRPr="00CD34C3">
        <w:rPr>
          <w:rFonts w:eastAsia="Calibri" w:cs="Times New Roman"/>
          <w:sz w:val="28"/>
          <w:szCs w:val="28"/>
          <w:lang w:eastAsia="ko-KR"/>
        </w:rPr>
        <w:t>-участие в работе всероссийский профориентационных проектов в системе интернет: просмотр лекций, мастер-классов, посещение открытых занятий, решение учебно-тренировочных задач;</w:t>
      </w:r>
    </w:p>
    <w:p w:rsidR="007834C5" w:rsidRPr="00CD34C3" w:rsidRDefault="007834C5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  <w:lang w:eastAsia="ko-KR"/>
        </w:rPr>
      </w:pPr>
      <w:r w:rsidRPr="00CD34C3">
        <w:rPr>
          <w:rFonts w:eastAsia="Calibri" w:cs="Times New Roman"/>
          <w:sz w:val="28"/>
          <w:szCs w:val="28"/>
          <w:lang w:eastAsia="ko-KR"/>
        </w:rPr>
        <w:t>- организация встреч со специалистами образовательных организаций и предприятий по ознакомлению с профессиями будущего.</w:t>
      </w:r>
    </w:p>
    <w:p w:rsidR="0035723F" w:rsidRDefault="005727F6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  <w:lang w:eastAsia="ko-KR"/>
        </w:rPr>
      </w:pPr>
      <w:r w:rsidRPr="00CD34C3">
        <w:rPr>
          <w:rFonts w:eastAsia="Calibri" w:cs="Times New Roman"/>
          <w:sz w:val="28"/>
          <w:szCs w:val="28"/>
          <w:lang w:eastAsia="ko-KR"/>
        </w:rPr>
        <w:t>Формами организации работы являются: беседы,</w:t>
      </w:r>
      <w:r w:rsidR="007834C5" w:rsidRPr="00CD34C3">
        <w:rPr>
          <w:rFonts w:eastAsia="Calibri" w:cs="Times New Roman"/>
          <w:sz w:val="28"/>
          <w:szCs w:val="28"/>
          <w:lang w:eastAsia="ko-KR"/>
        </w:rPr>
        <w:t xml:space="preserve"> квесты, ролевые игры,</w:t>
      </w:r>
      <w:r w:rsidR="00443B3D" w:rsidRPr="00CD34C3">
        <w:rPr>
          <w:rFonts w:eastAsia="Calibri" w:cs="Times New Roman"/>
          <w:sz w:val="28"/>
          <w:szCs w:val="28"/>
          <w:lang w:eastAsia="ko-KR"/>
        </w:rPr>
        <w:t>ярмарки,</w:t>
      </w:r>
      <w:r w:rsidR="00A86AF7" w:rsidRPr="00CD34C3">
        <w:rPr>
          <w:rFonts w:eastAsia="Calibri" w:cs="Times New Roman"/>
          <w:sz w:val="28"/>
          <w:szCs w:val="28"/>
          <w:lang w:eastAsia="ko-KR"/>
        </w:rPr>
        <w:t xml:space="preserve">практические занятия на местности, </w:t>
      </w:r>
      <w:r w:rsidR="007834C5" w:rsidRPr="00CD34C3">
        <w:rPr>
          <w:rFonts w:eastAsia="Calibri" w:cs="Times New Roman"/>
          <w:sz w:val="28"/>
          <w:szCs w:val="28"/>
          <w:lang w:eastAsia="ko-KR"/>
        </w:rPr>
        <w:t>где участники смен практически знакомятся с</w:t>
      </w:r>
      <w:r w:rsidRPr="00CD34C3">
        <w:rPr>
          <w:rFonts w:eastAsia="Calibri" w:cs="Times New Roman"/>
          <w:sz w:val="28"/>
          <w:szCs w:val="28"/>
          <w:lang w:eastAsia="ko-KR"/>
        </w:rPr>
        <w:t xml:space="preserve"> содержанием</w:t>
      </w:r>
      <w:r w:rsidR="007834C5" w:rsidRPr="00CD34C3">
        <w:rPr>
          <w:rFonts w:eastAsia="Calibri" w:cs="Times New Roman"/>
          <w:sz w:val="28"/>
          <w:szCs w:val="28"/>
          <w:lang w:eastAsia="ko-KR"/>
        </w:rPr>
        <w:t xml:space="preserve"> навыками профессии.</w:t>
      </w:r>
    </w:p>
    <w:p w:rsidR="00720771" w:rsidRPr="00CD34C3" w:rsidRDefault="00720771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CD34C3">
        <w:rPr>
          <w:rFonts w:cs="Times New Roman"/>
          <w:b/>
          <w:bCs/>
          <w:iCs/>
          <w:sz w:val="28"/>
          <w:szCs w:val="28"/>
        </w:rPr>
        <w:t>2.1</w:t>
      </w:r>
      <w:r w:rsidR="00DE094D" w:rsidRPr="00CD34C3">
        <w:rPr>
          <w:rFonts w:cs="Times New Roman"/>
          <w:b/>
          <w:bCs/>
          <w:iCs/>
          <w:sz w:val="28"/>
          <w:szCs w:val="28"/>
        </w:rPr>
        <w:t>3</w:t>
      </w:r>
      <w:r w:rsidRPr="00CD34C3">
        <w:rPr>
          <w:rFonts w:cs="Times New Roman"/>
          <w:b/>
          <w:bCs/>
          <w:iCs/>
          <w:sz w:val="28"/>
          <w:szCs w:val="28"/>
        </w:rPr>
        <w:t>. Модуль «Детское медиапространство»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CD34C3">
        <w:rPr>
          <w:rFonts w:cs="Times New Roman"/>
          <w:sz w:val="28"/>
          <w:szCs w:val="28"/>
        </w:rPr>
        <w:t xml:space="preserve">развитие коммуникативной </w:t>
      </w:r>
      <w:r w:rsidRPr="00CD34C3">
        <w:rPr>
          <w:rFonts w:cs="Times New Roman"/>
          <w:sz w:val="28"/>
          <w:szCs w:val="28"/>
        </w:rPr>
        <w:lastRenderedPageBreak/>
        <w:t xml:space="preserve">культуры, формирование </w:t>
      </w:r>
      <w:r w:rsidRPr="00CD34C3"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CD34C3">
        <w:rPr>
          <w:rFonts w:eastAsia="Calibri" w:cs="Times New Roman"/>
          <w:sz w:val="28"/>
          <w:szCs w:val="28"/>
        </w:rPr>
        <w:t>Воспитательный потенциал</w:t>
      </w:r>
      <w:r w:rsidRPr="00CD34C3"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 w:rsidRPr="00CD34C3"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D34C3">
        <w:rPr>
          <w:rFonts w:eastAsia="Calibri" w:cs="Times New Roman"/>
          <w:sz w:val="28"/>
          <w:szCs w:val="28"/>
        </w:rPr>
        <w:t xml:space="preserve">- детский </w:t>
      </w:r>
      <w:r w:rsidRPr="00CD34C3"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</w:t>
      </w:r>
      <w:r w:rsidR="00F13F37" w:rsidRPr="00CD34C3">
        <w:rPr>
          <w:rFonts w:eastAsia="Times New Roman" w:cs="Times New Roman"/>
          <w:sz w:val="28"/>
          <w:szCs w:val="28"/>
        </w:rPr>
        <w:t>размещение</w:t>
      </w:r>
      <w:r w:rsidRPr="00CD34C3">
        <w:rPr>
          <w:rFonts w:eastAsia="Times New Roman" w:cs="Times New Roman"/>
          <w:sz w:val="28"/>
          <w:szCs w:val="28"/>
        </w:rPr>
        <w:t xml:space="preserve"> (через детскую газету, детское радио или телевидение) наиболее интересных моментов жизни детского лагеря;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sz w:val="28"/>
          <w:szCs w:val="28"/>
        </w:rPr>
        <w:t xml:space="preserve">- </w:t>
      </w:r>
      <w:r w:rsidRPr="00CD34C3"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</w:t>
      </w:r>
      <w:r w:rsidR="00F13F37" w:rsidRPr="00CD34C3">
        <w:rPr>
          <w:rFonts w:cs="Times New Roman"/>
          <w:sz w:val="28"/>
          <w:szCs w:val="28"/>
        </w:rPr>
        <w:t>социальных сетей</w:t>
      </w:r>
      <w:r w:rsidRPr="00CD34C3">
        <w:rPr>
          <w:rFonts w:cs="Times New Roman"/>
          <w:sz w:val="28"/>
          <w:szCs w:val="28"/>
        </w:rPr>
        <w:t xml:space="preserve">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                           для лагеря вопросы;  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 w:rsidRPr="00CD34C3">
        <w:rPr>
          <w:rFonts w:cs="Times New Roman"/>
          <w:sz w:val="28"/>
          <w:szCs w:val="28"/>
        </w:rPr>
        <w:t xml:space="preserve">- </w:t>
      </w:r>
      <w:r w:rsidRPr="00CD34C3">
        <w:rPr>
          <w:rFonts w:eastAsia="Times New Roman" w:cs="Times New Roman"/>
          <w:sz w:val="28"/>
          <w:szCs w:val="28"/>
        </w:rPr>
        <w:t>участие детей в</w:t>
      </w:r>
      <w:r w:rsidR="006443FB" w:rsidRPr="00CD34C3">
        <w:rPr>
          <w:rFonts w:eastAsia="Times New Roman" w:cs="Times New Roman"/>
          <w:sz w:val="28"/>
          <w:szCs w:val="28"/>
        </w:rPr>
        <w:t xml:space="preserve"> лагерных,</w:t>
      </w:r>
      <w:r w:rsidRPr="00CD34C3">
        <w:rPr>
          <w:rFonts w:eastAsia="Times New Roman" w:cs="Times New Roman"/>
          <w:sz w:val="28"/>
          <w:szCs w:val="28"/>
        </w:rPr>
        <w:t xml:space="preserve"> региональных или всероссийских конкурсах </w:t>
      </w:r>
      <w:r w:rsidRPr="00CD34C3">
        <w:rPr>
          <w:rFonts w:cs="Times New Roman"/>
          <w:sz w:val="28"/>
          <w:szCs w:val="28"/>
          <w:shd w:val="clear" w:color="auto" w:fill="FFFFFF"/>
        </w:rPr>
        <w:t>детских медиа.</w:t>
      </w:r>
      <w:r w:rsidR="006443FB" w:rsidRPr="00CD34C3">
        <w:rPr>
          <w:rFonts w:cs="Times New Roman"/>
          <w:sz w:val="28"/>
          <w:szCs w:val="28"/>
          <w:shd w:val="clear" w:color="auto" w:fill="FFFFFF"/>
        </w:rPr>
        <w:t xml:space="preserve">  Демонстрация результатов работ на </w:t>
      </w:r>
      <w:r w:rsidR="00F64EED" w:rsidRPr="00CD34C3">
        <w:rPr>
          <w:rFonts w:cs="Times New Roman"/>
          <w:sz w:val="28"/>
          <w:szCs w:val="28"/>
          <w:shd w:val="clear" w:color="auto" w:fill="FFFFFF"/>
        </w:rPr>
        <w:t>обще лагерных</w:t>
      </w:r>
      <w:r w:rsidR="006443FB" w:rsidRPr="00CD34C3">
        <w:rPr>
          <w:rFonts w:cs="Times New Roman"/>
          <w:sz w:val="28"/>
          <w:szCs w:val="28"/>
          <w:shd w:val="clear" w:color="auto" w:fill="FFFFFF"/>
        </w:rPr>
        <w:t xml:space="preserve"> мероприятиях, в социальных группах отрядов, лагеря, родителей. Награждение победителей и призеров</w:t>
      </w:r>
      <w:r w:rsidR="00F64EED" w:rsidRPr="00CD34C3">
        <w:rPr>
          <w:rFonts w:cs="Times New Roman"/>
          <w:sz w:val="28"/>
          <w:szCs w:val="28"/>
          <w:shd w:val="clear" w:color="auto" w:fill="FFFFFF"/>
        </w:rPr>
        <w:t>, вручение сертификатов участника.</w:t>
      </w:r>
    </w:p>
    <w:p w:rsidR="00AE5B57" w:rsidRPr="00CD34C3" w:rsidRDefault="00545986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  <w:highlight w:val="white"/>
        </w:rPr>
      </w:pPr>
      <w:r w:rsidRPr="00CD34C3">
        <w:rPr>
          <w:rFonts w:cs="Times New Roman"/>
          <w:sz w:val="28"/>
          <w:szCs w:val="28"/>
          <w:shd w:val="clear" w:color="auto" w:fill="FFFFFF"/>
        </w:rPr>
        <w:t>В период</w:t>
      </w:r>
      <w:r w:rsidR="00AE5B57" w:rsidRPr="00CD34C3">
        <w:rPr>
          <w:rFonts w:cs="Times New Roman"/>
          <w:sz w:val="28"/>
          <w:szCs w:val="28"/>
          <w:shd w:val="clear" w:color="auto" w:fill="FFFFFF"/>
        </w:rPr>
        <w:t xml:space="preserve"> лагерной смены  медиа пространство</w:t>
      </w:r>
      <w:r w:rsidRPr="00CD34C3">
        <w:rPr>
          <w:rFonts w:cs="Times New Roman"/>
          <w:sz w:val="28"/>
          <w:szCs w:val="28"/>
          <w:shd w:val="clear" w:color="auto" w:fill="FFFFFF"/>
        </w:rPr>
        <w:t xml:space="preserve"> активно занимают дети и профессионально  используют свои смартфоны для записи видеороликов, подготовки презентаций, подбора аудиозаписей для номеров художественной самодеятельности  и формирования электронной базы смены.  Статьи, </w:t>
      </w:r>
      <w:r w:rsidRPr="00CD34C3">
        <w:rPr>
          <w:rFonts w:cs="Times New Roman"/>
          <w:sz w:val="28"/>
          <w:szCs w:val="28"/>
          <w:shd w:val="clear" w:color="auto" w:fill="FFFFFF"/>
        </w:rPr>
        <w:lastRenderedPageBreak/>
        <w:t>репортажи участников смен являются основой для формирования  виртуального событийного календаря лагеря.</w:t>
      </w:r>
    </w:p>
    <w:p w:rsidR="00744433" w:rsidRPr="00CD34C3" w:rsidRDefault="00744433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0A3A9B" w:rsidRPr="00CD34C3" w:rsidRDefault="004F09C2" w:rsidP="00CD34C3">
      <w:pPr>
        <w:tabs>
          <w:tab w:val="left" w:pos="851"/>
        </w:tabs>
        <w:spacing w:line="360" w:lineRule="auto"/>
        <w:jc w:val="center"/>
        <w:rPr>
          <w:rFonts w:cs="Times New Roman"/>
          <w:sz w:val="28"/>
          <w:szCs w:val="28"/>
        </w:rPr>
      </w:pPr>
      <w:r w:rsidRPr="00CD34C3">
        <w:rPr>
          <w:rFonts w:cs="Times New Roman"/>
          <w:b/>
          <w:color w:val="000000"/>
          <w:sz w:val="28"/>
          <w:szCs w:val="28"/>
        </w:rPr>
        <w:t>2.1</w:t>
      </w:r>
      <w:r w:rsidR="00DE094D" w:rsidRPr="00CD34C3">
        <w:rPr>
          <w:rFonts w:cs="Times New Roman"/>
          <w:b/>
          <w:color w:val="000000"/>
          <w:sz w:val="28"/>
          <w:szCs w:val="28"/>
        </w:rPr>
        <w:t>4</w:t>
      </w:r>
      <w:r w:rsidRPr="00CD34C3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Pr="00CD34C3">
        <w:rPr>
          <w:rFonts w:cs="Times New Roman"/>
          <w:b/>
          <w:sz w:val="28"/>
          <w:szCs w:val="28"/>
        </w:rPr>
        <w:t>«Цифровая среда воспитания»</w:t>
      </w:r>
    </w:p>
    <w:p w:rsidR="000A3A9B" w:rsidRPr="00CD34C3" w:rsidRDefault="004F09C2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4C3">
        <w:rPr>
          <w:rFonts w:ascii="Times New Roman" w:hAnsi="Times New Roman" w:cs="Times New Roman"/>
          <w:sz w:val="28"/>
          <w:szCs w:val="28"/>
          <w:lang w:val="ru-RU"/>
        </w:rPr>
        <w:t>Модуль является вспомогательным, не уменьшает важности                               и значимости очных воспитательных мероприятий для детей.</w:t>
      </w:r>
    </w:p>
    <w:p w:rsidR="000A3A9B" w:rsidRPr="00CD34C3" w:rsidRDefault="004F09C2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4C3">
        <w:rPr>
          <w:rFonts w:ascii="Times New Roman" w:hAnsi="Times New Roman" w:cs="Times New Roman"/>
          <w:sz w:val="28"/>
          <w:szCs w:val="28"/>
          <w:lang w:val="ru-RU"/>
        </w:rPr>
        <w:t>Цифровая среда воспитания</w:t>
      </w:r>
      <w:r w:rsidRPr="00CD34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CD34C3">
        <w:rPr>
          <w:rFonts w:ascii="Times New Roman" w:hAnsi="Times New Roman" w:cs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                         и технологических средств. </w:t>
      </w:r>
      <w:r w:rsidR="00064FE5" w:rsidRPr="00CD34C3">
        <w:rPr>
          <w:rFonts w:ascii="Times New Roman" w:hAnsi="Times New Roman" w:cs="Times New Roman"/>
          <w:sz w:val="28"/>
          <w:szCs w:val="28"/>
          <w:lang w:val="ru-RU"/>
        </w:rPr>
        <w:t>Развитие цифровой среды воспитания особенно актуально в условиях активности вирусных инфекций и организации взаимодействия с родителями и законными представителями участников смен.</w:t>
      </w:r>
    </w:p>
    <w:p w:rsidR="0035723F" w:rsidRPr="00CD34C3" w:rsidRDefault="0035723F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A9B" w:rsidRPr="00CD34C3" w:rsidRDefault="004F09C2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4C3">
        <w:rPr>
          <w:rFonts w:ascii="Times New Roman" w:hAnsi="Times New Roman" w:cs="Times New Roman"/>
          <w:b/>
          <w:sz w:val="28"/>
          <w:szCs w:val="28"/>
          <w:lang w:val="ru-RU"/>
        </w:rPr>
        <w:t>Цифровая среда воспитания предполагает следующее:</w:t>
      </w:r>
    </w:p>
    <w:p w:rsidR="000A3A9B" w:rsidRPr="00CD34C3" w:rsidRDefault="004F09C2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4C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64EED" w:rsidRPr="00CD34C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r w:rsidRPr="00CD34C3">
        <w:rPr>
          <w:rFonts w:ascii="Times New Roman" w:hAnsi="Times New Roman" w:cs="Times New Roman"/>
          <w:sz w:val="28"/>
          <w:szCs w:val="28"/>
          <w:lang w:val="ru-RU"/>
        </w:rPr>
        <w:t>телемост</w:t>
      </w:r>
      <w:r w:rsidR="00F64EED" w:rsidRPr="00CD34C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CD34C3">
        <w:rPr>
          <w:rFonts w:ascii="Times New Roman" w:hAnsi="Times New Roman" w:cs="Times New Roman"/>
          <w:sz w:val="28"/>
          <w:szCs w:val="28"/>
          <w:lang w:val="ru-RU"/>
        </w:rPr>
        <w:t>, онлайн-встреч, видеоконференци</w:t>
      </w:r>
      <w:r w:rsidR="00F64EED" w:rsidRPr="00CD34C3">
        <w:rPr>
          <w:rFonts w:ascii="Times New Roman" w:hAnsi="Times New Roman" w:cs="Times New Roman"/>
          <w:sz w:val="28"/>
          <w:szCs w:val="28"/>
          <w:lang w:val="ru-RU"/>
        </w:rPr>
        <w:t xml:space="preserve">й с организациями и партнёрами лагеря по профильной ориентации, дням единых действий, ключевым мероприятиям лагеря </w:t>
      </w:r>
      <w:r w:rsidRPr="00CD34C3">
        <w:rPr>
          <w:rFonts w:ascii="Times New Roman" w:hAnsi="Times New Roman" w:cs="Times New Roman"/>
          <w:sz w:val="28"/>
          <w:szCs w:val="28"/>
          <w:lang w:val="ru-RU"/>
        </w:rPr>
        <w:t xml:space="preserve"> и т.п.;</w:t>
      </w:r>
    </w:p>
    <w:p w:rsidR="000A3A9B" w:rsidRPr="00CD34C3" w:rsidRDefault="004F09C2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4C3">
        <w:rPr>
          <w:rFonts w:ascii="Times New Roman" w:hAnsi="Times New Roman" w:cs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</w:t>
      </w:r>
      <w:r w:rsidR="00F64EED" w:rsidRPr="00CD34C3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 видео-презентации, телепередачи</w:t>
      </w:r>
      <w:r w:rsidRPr="00CD34C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3A9B" w:rsidRPr="00CD34C3" w:rsidRDefault="004F09C2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4C3">
        <w:rPr>
          <w:rFonts w:ascii="Times New Roman" w:hAnsi="Times New Roman" w:cs="Times New Roman"/>
          <w:sz w:val="28"/>
          <w:szCs w:val="28"/>
          <w:lang w:val="ru-RU"/>
        </w:rPr>
        <w:t>- онлайн-мероприятия в официальных группах детского лагеря                             в социальных сетях;</w:t>
      </w:r>
    </w:p>
    <w:p w:rsidR="000A3A9B" w:rsidRPr="00CD34C3" w:rsidRDefault="004F09C2" w:rsidP="00CD34C3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34C3">
        <w:rPr>
          <w:rFonts w:ascii="Times New Roman" w:hAnsi="Times New Roman" w:cs="Times New Roman"/>
          <w:sz w:val="28"/>
          <w:szCs w:val="28"/>
          <w:lang w:val="ru-RU"/>
        </w:rPr>
        <w:t>- освещение деятельности детского лагеря в официальных группах                         в социальных сетях и на официальном сайте детского лагеря.</w:t>
      </w:r>
    </w:p>
    <w:p w:rsidR="000A3A9B" w:rsidRPr="00CD34C3" w:rsidRDefault="000A3A9B" w:rsidP="00CD34C3">
      <w:pPr>
        <w:pStyle w:val="aff5"/>
        <w:tabs>
          <w:tab w:val="left" w:pos="993"/>
          <w:tab w:val="left" w:pos="131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5727F6" w:rsidRPr="00CD34C3" w:rsidRDefault="0035723F" w:rsidP="00CD34C3">
      <w:pPr>
        <w:tabs>
          <w:tab w:val="left" w:pos="851"/>
          <w:tab w:val="center" w:pos="4683"/>
          <w:tab w:val="left" w:pos="8397"/>
        </w:tabs>
        <w:spacing w:line="360" w:lineRule="auto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color w:val="000000"/>
          <w:sz w:val="28"/>
          <w:szCs w:val="28"/>
        </w:rPr>
        <w:tab/>
      </w:r>
      <w:r w:rsidRPr="00CD34C3">
        <w:rPr>
          <w:rFonts w:cs="Times New Roman"/>
          <w:b/>
          <w:color w:val="000000"/>
          <w:sz w:val="28"/>
          <w:szCs w:val="28"/>
        </w:rPr>
        <w:tab/>
        <w:t>2.1</w:t>
      </w:r>
      <w:r w:rsidR="00DE094D" w:rsidRPr="00CD34C3">
        <w:rPr>
          <w:rFonts w:cs="Times New Roman"/>
          <w:b/>
          <w:color w:val="000000"/>
          <w:sz w:val="28"/>
          <w:szCs w:val="28"/>
        </w:rPr>
        <w:t>5</w:t>
      </w:r>
      <w:r w:rsidRPr="00CD34C3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Pr="00CD34C3">
        <w:rPr>
          <w:rFonts w:cs="Times New Roman"/>
          <w:b/>
          <w:sz w:val="28"/>
          <w:szCs w:val="28"/>
        </w:rPr>
        <w:t>«Творчество</w:t>
      </w:r>
      <w:r w:rsidR="005727F6" w:rsidRPr="00CD34C3">
        <w:rPr>
          <w:rFonts w:cs="Times New Roman"/>
          <w:b/>
          <w:sz w:val="28"/>
          <w:szCs w:val="28"/>
        </w:rPr>
        <w:t xml:space="preserve"> - Джем</w:t>
      </w:r>
      <w:r w:rsidRPr="00CD34C3">
        <w:rPr>
          <w:rFonts w:cs="Times New Roman"/>
          <w:b/>
          <w:sz w:val="28"/>
          <w:szCs w:val="28"/>
        </w:rPr>
        <w:t>»</w:t>
      </w:r>
    </w:p>
    <w:p w:rsidR="00D67318" w:rsidRPr="00CD34C3" w:rsidRDefault="005727F6" w:rsidP="00CD34C3">
      <w:pPr>
        <w:tabs>
          <w:tab w:val="left" w:pos="851"/>
          <w:tab w:val="center" w:pos="4683"/>
          <w:tab w:val="left" w:pos="8397"/>
        </w:tabs>
        <w:spacing w:line="360" w:lineRule="auto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 xml:space="preserve">    Творчество как процесс человеческой деятельности, создающий качественно новые материальные и духовные ценности в жизни </w:t>
      </w:r>
      <w:r w:rsidR="007F0FE5" w:rsidRPr="00CD34C3">
        <w:rPr>
          <w:rFonts w:cs="Times New Roman"/>
          <w:bCs/>
          <w:sz w:val="28"/>
          <w:szCs w:val="28"/>
        </w:rPr>
        <w:t>лагерной смены,</w:t>
      </w:r>
      <w:r w:rsidRPr="00CD34C3">
        <w:rPr>
          <w:rFonts w:cs="Times New Roman"/>
          <w:bCs/>
          <w:sz w:val="28"/>
          <w:szCs w:val="28"/>
        </w:rPr>
        <w:t xml:space="preserve"> является одним из основ</w:t>
      </w:r>
      <w:r w:rsidR="002F0487" w:rsidRPr="00CD34C3">
        <w:rPr>
          <w:rFonts w:cs="Times New Roman"/>
          <w:bCs/>
          <w:sz w:val="28"/>
          <w:szCs w:val="28"/>
        </w:rPr>
        <w:t>н</w:t>
      </w:r>
      <w:r w:rsidRPr="00CD34C3">
        <w:rPr>
          <w:rFonts w:cs="Times New Roman"/>
          <w:bCs/>
          <w:sz w:val="28"/>
          <w:szCs w:val="28"/>
        </w:rPr>
        <w:t>ых факторов развития и социализации детей и подростков</w:t>
      </w:r>
      <w:r w:rsidR="002F0487" w:rsidRPr="00CD34C3">
        <w:rPr>
          <w:rFonts w:cs="Times New Roman"/>
          <w:bCs/>
          <w:sz w:val="28"/>
          <w:szCs w:val="28"/>
        </w:rPr>
        <w:t xml:space="preserve">. Сцена, публичность выступления, поиск и  раскрытие таланта  </w:t>
      </w:r>
      <w:r w:rsidR="002F0487" w:rsidRPr="00CD34C3">
        <w:rPr>
          <w:rFonts w:cs="Times New Roman"/>
          <w:bCs/>
          <w:sz w:val="28"/>
          <w:szCs w:val="28"/>
        </w:rPr>
        <w:lastRenderedPageBreak/>
        <w:t>участников</w:t>
      </w:r>
      <w:r w:rsidR="007F0FE5" w:rsidRPr="00CD34C3">
        <w:rPr>
          <w:rFonts w:cs="Times New Roman"/>
          <w:bCs/>
          <w:sz w:val="28"/>
          <w:szCs w:val="28"/>
        </w:rPr>
        <w:t>,</w:t>
      </w:r>
      <w:r w:rsidR="002F0487" w:rsidRPr="00CD34C3">
        <w:rPr>
          <w:rFonts w:cs="Times New Roman"/>
          <w:bCs/>
          <w:sz w:val="28"/>
          <w:szCs w:val="28"/>
        </w:rPr>
        <w:t xml:space="preserve"> смены являются неотъемлемой частьюработы всех сотрудников лагеря. Талант – это способность человека делать что-то особенное и лучше, чем другие. Он является проявлением творческого потенциала, который требует развития посредством регулярной практики, тренировки. По этой причине именно в творчестве во многом раскрывают свои возможности дети, преодолевая себя в публичном выступлении</w:t>
      </w:r>
      <w:r w:rsidR="00221A1C" w:rsidRPr="00CD34C3">
        <w:rPr>
          <w:rFonts w:cs="Times New Roman"/>
          <w:bCs/>
          <w:sz w:val="28"/>
          <w:szCs w:val="28"/>
        </w:rPr>
        <w:t xml:space="preserve"> со сцены.</w:t>
      </w:r>
    </w:p>
    <w:p w:rsidR="0035723F" w:rsidRPr="00CD34C3" w:rsidRDefault="00221A1C" w:rsidP="00CD34C3">
      <w:pPr>
        <w:tabs>
          <w:tab w:val="left" w:pos="851"/>
          <w:tab w:val="center" w:pos="4683"/>
          <w:tab w:val="left" w:pos="8397"/>
        </w:tabs>
        <w:spacing w:line="360" w:lineRule="auto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 xml:space="preserve"> «Творчество – Джем» – это импровизация своих способностей в короткий срок, в незнакомом коллективе во взаимодействии с вожатыми и персоналом лагеря для коллективного и личного успеха. Творческие мероприятия лагеря имею</w:t>
      </w:r>
      <w:r w:rsidR="007F0FE5" w:rsidRPr="00CD34C3">
        <w:rPr>
          <w:rFonts w:cs="Times New Roman"/>
          <w:bCs/>
          <w:sz w:val="28"/>
          <w:szCs w:val="28"/>
        </w:rPr>
        <w:t>т</w:t>
      </w:r>
      <w:r w:rsidRPr="00CD34C3">
        <w:rPr>
          <w:rFonts w:cs="Times New Roman"/>
          <w:bCs/>
          <w:sz w:val="28"/>
          <w:szCs w:val="28"/>
        </w:rPr>
        <w:t xml:space="preserve"> следующие направления: танцы, вокал, сценическое искусство, рисование, лепка, оригами</w:t>
      </w:r>
      <w:r w:rsidR="007F0FE5" w:rsidRPr="00CD34C3">
        <w:rPr>
          <w:rFonts w:cs="Times New Roman"/>
          <w:bCs/>
          <w:sz w:val="28"/>
          <w:szCs w:val="28"/>
        </w:rPr>
        <w:t>, топиарии, тряпиенса (куклы из ткани), замки на песке.</w:t>
      </w:r>
      <w:r w:rsidR="0035723F" w:rsidRPr="00CD34C3">
        <w:rPr>
          <w:rFonts w:cs="Times New Roman"/>
          <w:b/>
          <w:sz w:val="28"/>
          <w:szCs w:val="28"/>
        </w:rPr>
        <w:tab/>
      </w:r>
    </w:p>
    <w:p w:rsidR="007F0FE5" w:rsidRPr="00CD34C3" w:rsidRDefault="007F0FE5" w:rsidP="00CD34C3">
      <w:pPr>
        <w:tabs>
          <w:tab w:val="left" w:pos="851"/>
          <w:tab w:val="center" w:pos="4683"/>
          <w:tab w:val="left" w:pos="8397"/>
        </w:tabs>
        <w:spacing w:line="360" w:lineRule="auto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>Для проведение мастер-классов приглашаются специалисты ДШИ, центров детского творчества. Результатом подготовки к мероприятиям является итоговое КТД в форме концерта.</w:t>
      </w:r>
    </w:p>
    <w:p w:rsidR="00300F57" w:rsidRPr="00CD34C3" w:rsidRDefault="00300F57" w:rsidP="00CD34C3">
      <w:pPr>
        <w:tabs>
          <w:tab w:val="left" w:pos="851"/>
          <w:tab w:val="center" w:pos="4683"/>
          <w:tab w:val="left" w:pos="8397"/>
        </w:tabs>
        <w:spacing w:line="360" w:lineRule="auto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>В процессе смены родители видят выступления своих детей, поделки, рисунки и то, как  раскрываются их способности, которые нужно развивать дальше для  развития творческих способностей.</w:t>
      </w:r>
    </w:p>
    <w:p w:rsidR="007F0FE5" w:rsidRPr="00CD34C3" w:rsidRDefault="0035723F" w:rsidP="00CD34C3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ab/>
      </w:r>
    </w:p>
    <w:p w:rsidR="00075DA6" w:rsidRPr="00CD34C3" w:rsidRDefault="00075DA6" w:rsidP="00CD34C3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075DA6" w:rsidRPr="00CD34C3" w:rsidRDefault="00075DA6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</w:p>
    <w:p w:rsidR="0035723F" w:rsidRPr="00CD34C3" w:rsidRDefault="0035723F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color w:val="000000"/>
          <w:sz w:val="28"/>
          <w:szCs w:val="28"/>
        </w:rPr>
        <w:t>2.1</w:t>
      </w:r>
      <w:r w:rsidR="00DE094D" w:rsidRPr="00CD34C3">
        <w:rPr>
          <w:rFonts w:cs="Times New Roman"/>
          <w:b/>
          <w:color w:val="000000"/>
          <w:sz w:val="28"/>
          <w:szCs w:val="28"/>
        </w:rPr>
        <w:t>6</w:t>
      </w:r>
      <w:r w:rsidRPr="00CD34C3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Pr="00CD34C3">
        <w:rPr>
          <w:rFonts w:cs="Times New Roman"/>
          <w:b/>
          <w:sz w:val="28"/>
          <w:szCs w:val="28"/>
        </w:rPr>
        <w:t>«Духовность</w:t>
      </w:r>
      <w:r w:rsidR="009E25A5" w:rsidRPr="00CD34C3">
        <w:rPr>
          <w:rFonts w:cs="Times New Roman"/>
          <w:b/>
          <w:sz w:val="28"/>
          <w:szCs w:val="28"/>
        </w:rPr>
        <w:t>,</w:t>
      </w:r>
      <w:r w:rsidRPr="00CD34C3">
        <w:rPr>
          <w:rFonts w:cs="Times New Roman"/>
          <w:b/>
          <w:sz w:val="28"/>
          <w:szCs w:val="28"/>
        </w:rPr>
        <w:t xml:space="preserve"> нравственность</w:t>
      </w:r>
      <w:r w:rsidR="009E25A5" w:rsidRPr="00CD34C3">
        <w:rPr>
          <w:rFonts w:cs="Times New Roman"/>
          <w:b/>
          <w:sz w:val="28"/>
          <w:szCs w:val="28"/>
        </w:rPr>
        <w:t>, добровольчество</w:t>
      </w:r>
      <w:r w:rsidRPr="00CD34C3">
        <w:rPr>
          <w:rFonts w:cs="Times New Roman"/>
          <w:b/>
          <w:sz w:val="28"/>
          <w:szCs w:val="28"/>
        </w:rPr>
        <w:t>»</w:t>
      </w:r>
    </w:p>
    <w:p w:rsidR="00676847" w:rsidRPr="00CD34C3" w:rsidRDefault="0057298B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 xml:space="preserve">Волонтёрство </w:t>
      </w:r>
      <w:r w:rsidRPr="00CD34C3">
        <w:rPr>
          <w:rFonts w:cs="Times New Roman"/>
          <w:bCs/>
          <w:sz w:val="28"/>
          <w:szCs w:val="28"/>
        </w:rPr>
        <w:t>(добровольчество) – социокультурный феномен и важный компонент развития личности и общества, способствующий формированию социально-значимых ценностных ориентаций и целей, духовно-нравственных качеств. Именно с детства   необходимо прививать детям ответственность по отношению к тем, кого приручили. Проявлять заботу, внимание, иметь навыки ока</w:t>
      </w:r>
      <w:r w:rsidR="00676847" w:rsidRPr="00CD34C3">
        <w:rPr>
          <w:rFonts w:cs="Times New Roman"/>
          <w:bCs/>
          <w:sz w:val="28"/>
          <w:szCs w:val="28"/>
        </w:rPr>
        <w:t>зания помощи всему живому на нашей планете.</w:t>
      </w:r>
    </w:p>
    <w:p w:rsidR="00220DC2" w:rsidRPr="00CD34C3" w:rsidRDefault="00676847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>Нравственность</w:t>
      </w:r>
      <w:r w:rsidRPr="00CD34C3">
        <w:rPr>
          <w:rFonts w:cs="Times New Roman"/>
          <w:bCs/>
          <w:sz w:val="28"/>
          <w:szCs w:val="28"/>
        </w:rPr>
        <w:t xml:space="preserve"> – это моральн</w:t>
      </w:r>
      <w:r w:rsidR="003360A6" w:rsidRPr="00CD34C3">
        <w:rPr>
          <w:rFonts w:cs="Times New Roman"/>
          <w:bCs/>
          <w:sz w:val="28"/>
          <w:szCs w:val="28"/>
        </w:rPr>
        <w:t>ые</w:t>
      </w:r>
      <w:r w:rsidRPr="00CD34C3">
        <w:rPr>
          <w:rFonts w:cs="Times New Roman"/>
          <w:bCs/>
          <w:sz w:val="28"/>
          <w:szCs w:val="28"/>
        </w:rPr>
        <w:t xml:space="preserve"> качеств</w:t>
      </w:r>
      <w:r w:rsidR="003360A6" w:rsidRPr="00CD34C3">
        <w:rPr>
          <w:rFonts w:cs="Times New Roman"/>
          <w:bCs/>
          <w:sz w:val="28"/>
          <w:szCs w:val="28"/>
        </w:rPr>
        <w:t>а</w:t>
      </w:r>
      <w:r w:rsidRPr="00CD34C3">
        <w:rPr>
          <w:rFonts w:cs="Times New Roman"/>
          <w:bCs/>
          <w:sz w:val="28"/>
          <w:szCs w:val="28"/>
        </w:rPr>
        <w:t xml:space="preserve"> и правил</w:t>
      </w:r>
      <w:r w:rsidR="003360A6" w:rsidRPr="00CD34C3">
        <w:rPr>
          <w:rFonts w:cs="Times New Roman"/>
          <w:bCs/>
          <w:sz w:val="28"/>
          <w:szCs w:val="28"/>
        </w:rPr>
        <w:t>а</w:t>
      </w:r>
      <w:r w:rsidRPr="00CD34C3">
        <w:rPr>
          <w:rFonts w:cs="Times New Roman"/>
          <w:bCs/>
          <w:sz w:val="28"/>
          <w:szCs w:val="28"/>
        </w:rPr>
        <w:t>, которыми руководствуется</w:t>
      </w:r>
      <w:r w:rsidR="003360A6" w:rsidRPr="00CD34C3">
        <w:rPr>
          <w:rFonts w:cs="Times New Roman"/>
          <w:bCs/>
          <w:sz w:val="28"/>
          <w:szCs w:val="28"/>
        </w:rPr>
        <w:t xml:space="preserve"> человек</w:t>
      </w:r>
      <w:r w:rsidRPr="00CD34C3">
        <w:rPr>
          <w:rFonts w:cs="Times New Roman"/>
          <w:bCs/>
          <w:sz w:val="28"/>
          <w:szCs w:val="28"/>
        </w:rPr>
        <w:t xml:space="preserve"> в своём выборе. Быть нравственным означает</w:t>
      </w:r>
      <w:r w:rsidR="003360A6" w:rsidRPr="00CD34C3">
        <w:rPr>
          <w:rFonts w:cs="Times New Roman"/>
          <w:bCs/>
          <w:sz w:val="28"/>
          <w:szCs w:val="28"/>
        </w:rPr>
        <w:t xml:space="preserve"> руководствоваться определёнными нормами и принципами в своей жизни, </w:t>
      </w:r>
      <w:r w:rsidR="003360A6" w:rsidRPr="00CD34C3">
        <w:rPr>
          <w:rFonts w:cs="Times New Roman"/>
          <w:bCs/>
          <w:sz w:val="28"/>
          <w:szCs w:val="28"/>
        </w:rPr>
        <w:lastRenderedPageBreak/>
        <w:t>следовать своим стандартам в морали. Быть верным традициям своего народа, семьи, страны</w:t>
      </w:r>
      <w:r w:rsidR="00220DC2" w:rsidRPr="00CD34C3">
        <w:rPr>
          <w:rFonts w:cs="Times New Roman"/>
          <w:bCs/>
          <w:sz w:val="28"/>
          <w:szCs w:val="28"/>
        </w:rPr>
        <w:t>. Развивать в себе следующие качества: трудолюбие, уважение, скромность, честность, совестливость, способность к самокритике, милосердие и сострадание, смелость, любовь к Родине.</w:t>
      </w:r>
    </w:p>
    <w:p w:rsidR="00FC575A" w:rsidRPr="00CD34C3" w:rsidRDefault="00220DC2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>Духовность</w:t>
      </w:r>
      <w:r w:rsidRPr="00CD34C3">
        <w:rPr>
          <w:rFonts w:cs="Times New Roman"/>
          <w:bCs/>
          <w:sz w:val="28"/>
          <w:szCs w:val="28"/>
        </w:rPr>
        <w:t>- это внутреннее состояние</w:t>
      </w:r>
      <w:r w:rsidR="00FC575A" w:rsidRPr="00CD34C3">
        <w:rPr>
          <w:rFonts w:cs="Times New Roman"/>
          <w:bCs/>
          <w:sz w:val="28"/>
          <w:szCs w:val="28"/>
        </w:rPr>
        <w:t xml:space="preserve">, основанное на взаимодействии с окружающей средой. Это внутренние устои человека, его принципы, по которым он живёт в этом мире и взаимодействует с ним, с собой и другими людьми. </w:t>
      </w:r>
    </w:p>
    <w:p w:rsidR="009E25A5" w:rsidRPr="00CD34C3" w:rsidRDefault="00FC575A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 xml:space="preserve">Все эти жизненно важные качества человека формируются в процессе жизни и являются основой составляющей гражданина нашей страны. </w:t>
      </w:r>
    </w:p>
    <w:p w:rsidR="0035723F" w:rsidRPr="00CD34C3" w:rsidRDefault="0035723F" w:rsidP="00720771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ab/>
        <w:t xml:space="preserve">Концепции духовно-нравственного воспитания говорится о том, что нужно стремиться стать высокоморальным, творческим, профессионально компетентным гражданином России, который воспринимает судьбу страны как собственную, </w:t>
      </w:r>
      <w:r w:rsidR="007D7C45" w:rsidRPr="00CD34C3">
        <w:rPr>
          <w:rFonts w:cs="Times New Roman"/>
          <w:sz w:val="28"/>
          <w:szCs w:val="28"/>
        </w:rPr>
        <w:t>осознает</w:t>
      </w:r>
      <w:r w:rsidRPr="00CD34C3">
        <w:rPr>
          <w:rFonts w:cs="Times New Roman"/>
          <w:sz w:val="28"/>
          <w:szCs w:val="28"/>
        </w:rPr>
        <w:t xml:space="preserve"> ответственность за государство, воспитанный в традициях Российской Федерации. </w:t>
      </w:r>
    </w:p>
    <w:p w:rsidR="00E73C8E" w:rsidRPr="00CD34C3" w:rsidRDefault="0035723F" w:rsidP="00720771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ab/>
      </w:r>
      <w:r w:rsidR="00E73C8E" w:rsidRPr="00CD34C3">
        <w:rPr>
          <w:rFonts w:cs="Times New Roman"/>
          <w:sz w:val="28"/>
          <w:szCs w:val="28"/>
        </w:rPr>
        <w:t>Система мероприятий и КТД в смене построена с учетом полной включенности участников смен в деятельность</w:t>
      </w:r>
      <w:r w:rsidR="00FC5FC1" w:rsidRPr="00CD34C3">
        <w:rPr>
          <w:rFonts w:cs="Times New Roman"/>
          <w:sz w:val="28"/>
          <w:szCs w:val="28"/>
        </w:rPr>
        <w:t xml:space="preserve"> поразвитию ценностейпатриота своего </w:t>
      </w:r>
      <w:r w:rsidR="007D7C45" w:rsidRPr="00CD34C3">
        <w:rPr>
          <w:rFonts w:cs="Times New Roman"/>
          <w:sz w:val="28"/>
          <w:szCs w:val="28"/>
        </w:rPr>
        <w:t>О</w:t>
      </w:r>
      <w:r w:rsidR="00FC5FC1" w:rsidRPr="00CD34C3">
        <w:rPr>
          <w:rFonts w:cs="Times New Roman"/>
          <w:sz w:val="28"/>
          <w:szCs w:val="28"/>
        </w:rPr>
        <w:t>течества.</w:t>
      </w:r>
    </w:p>
    <w:p w:rsidR="00426A96" w:rsidRPr="00CD34C3" w:rsidRDefault="00426A96" w:rsidP="00CD34C3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</w:p>
    <w:p w:rsidR="0035723F" w:rsidRPr="00CD34C3" w:rsidRDefault="0035723F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color w:val="000000"/>
          <w:sz w:val="28"/>
          <w:szCs w:val="28"/>
        </w:rPr>
        <w:t>2.1</w:t>
      </w:r>
      <w:r w:rsidR="00DE094D" w:rsidRPr="00CD34C3">
        <w:rPr>
          <w:rFonts w:cs="Times New Roman"/>
          <w:b/>
          <w:color w:val="000000"/>
          <w:sz w:val="28"/>
          <w:szCs w:val="28"/>
        </w:rPr>
        <w:t>7</w:t>
      </w:r>
      <w:r w:rsidRPr="00CD34C3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Pr="00CD34C3">
        <w:rPr>
          <w:rFonts w:cs="Times New Roman"/>
          <w:b/>
          <w:sz w:val="28"/>
          <w:szCs w:val="28"/>
        </w:rPr>
        <w:t>«</w:t>
      </w:r>
      <w:r w:rsidR="00426A96" w:rsidRPr="00CD34C3">
        <w:rPr>
          <w:rFonts w:cs="Times New Roman"/>
          <w:b/>
          <w:sz w:val="28"/>
          <w:szCs w:val="28"/>
        </w:rPr>
        <w:t>Социальное партнёрство</w:t>
      </w:r>
      <w:r w:rsidRPr="00CD34C3">
        <w:rPr>
          <w:rFonts w:cs="Times New Roman"/>
          <w:b/>
          <w:sz w:val="28"/>
          <w:szCs w:val="28"/>
        </w:rPr>
        <w:t>»</w:t>
      </w:r>
    </w:p>
    <w:p w:rsidR="00426A96" w:rsidRPr="00CD34C3" w:rsidRDefault="00426A96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>Взаимодействие с другими образовательными организациями, организациями культуры и спорта, общественными объединениями</w:t>
      </w:r>
      <w:r w:rsidR="0015403E" w:rsidRPr="00CD34C3">
        <w:rPr>
          <w:rFonts w:cs="Times New Roman"/>
          <w:bCs/>
          <w:sz w:val="28"/>
          <w:szCs w:val="28"/>
        </w:rPr>
        <w:t xml:space="preserve">, традиционными организациями народов России </w:t>
      </w:r>
      <w:r w:rsidR="00443B3D" w:rsidRPr="00CD34C3">
        <w:rPr>
          <w:rFonts w:cs="Times New Roman"/>
          <w:bCs/>
          <w:sz w:val="28"/>
          <w:szCs w:val="28"/>
        </w:rPr>
        <w:t>(православие</w:t>
      </w:r>
      <w:r w:rsidR="0015403E" w:rsidRPr="00CD34C3">
        <w:rPr>
          <w:rFonts w:cs="Times New Roman"/>
          <w:bCs/>
          <w:sz w:val="28"/>
          <w:szCs w:val="28"/>
        </w:rPr>
        <w:t>, ислам, буддизм, иудаизм), разделяющими в своей деятельности цель и задачи воспитания, ценности и традиции уклада детского лагеря.</w:t>
      </w:r>
    </w:p>
    <w:p w:rsidR="0015403E" w:rsidRPr="00CD34C3" w:rsidRDefault="0015403E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>Реализация воспитательного процесса предусматривает:</w:t>
      </w:r>
    </w:p>
    <w:p w:rsidR="0015403E" w:rsidRPr="00CD34C3" w:rsidRDefault="0015403E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>- участие представителей организаций в мероприятиях календарного плана воспитальной  работы ( выставки, встречи, тематические дни, дни открытых дверей, тематические праздники, торжественные мероприятия);</w:t>
      </w:r>
    </w:p>
    <w:p w:rsidR="0015403E" w:rsidRPr="00CD34C3" w:rsidRDefault="0015403E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lastRenderedPageBreak/>
        <w:t xml:space="preserve">- </w:t>
      </w:r>
      <w:r w:rsidR="003D7582" w:rsidRPr="00CD34C3">
        <w:rPr>
          <w:rFonts w:cs="Times New Roman"/>
          <w:bCs/>
          <w:sz w:val="28"/>
          <w:szCs w:val="28"/>
        </w:rPr>
        <w:t>проведение на базе организаций-партнеров экскурсий, встреч, акций, воспитательной направленности присоблюдении требований законодательства Российской Федерации;</w:t>
      </w:r>
    </w:p>
    <w:p w:rsidR="003D7582" w:rsidRPr="00CD34C3" w:rsidRDefault="003D7582" w:rsidP="00720771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>-Социальные проекты, совместно разрабатываемые и реализуемые детьми, педагогами  с организациями – партнёрами по направлениям  программы.</w:t>
      </w:r>
    </w:p>
    <w:p w:rsidR="005139C4" w:rsidRPr="00CD34C3" w:rsidRDefault="005139C4" w:rsidP="00720771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  <w:r w:rsidRPr="00CD34C3">
        <w:rPr>
          <w:rFonts w:cs="Times New Roman"/>
          <w:iCs/>
          <w:color w:val="000000"/>
          <w:sz w:val="28"/>
          <w:szCs w:val="28"/>
        </w:rPr>
        <w:t xml:space="preserve">Социальными партнёрами лагеря являются </w:t>
      </w:r>
      <w:r w:rsidR="00D67318" w:rsidRPr="00CD34C3">
        <w:rPr>
          <w:rFonts w:cs="Times New Roman"/>
          <w:iCs/>
          <w:color w:val="000000"/>
          <w:sz w:val="28"/>
          <w:szCs w:val="28"/>
        </w:rPr>
        <w:t>совет ветеранов Зелёнорощенского</w:t>
      </w:r>
      <w:r w:rsidRPr="00CD34C3">
        <w:rPr>
          <w:rFonts w:cs="Times New Roman"/>
          <w:iCs/>
          <w:color w:val="000000"/>
          <w:sz w:val="28"/>
          <w:szCs w:val="28"/>
        </w:rPr>
        <w:t xml:space="preserve"> поселения</w:t>
      </w:r>
      <w:r w:rsidR="00D67318" w:rsidRPr="00CD34C3">
        <w:rPr>
          <w:rFonts w:cs="Times New Roman"/>
          <w:iCs/>
          <w:color w:val="000000"/>
          <w:sz w:val="28"/>
          <w:szCs w:val="28"/>
        </w:rPr>
        <w:t>, всероссийск</w:t>
      </w:r>
      <w:r w:rsidRPr="00CD34C3">
        <w:rPr>
          <w:rFonts w:cs="Times New Roman"/>
          <w:iCs/>
          <w:color w:val="000000"/>
          <w:sz w:val="28"/>
          <w:szCs w:val="28"/>
        </w:rPr>
        <w:t>ая</w:t>
      </w:r>
      <w:r w:rsidR="00D67318" w:rsidRPr="00CD34C3">
        <w:rPr>
          <w:rFonts w:cs="Times New Roman"/>
          <w:iCs/>
          <w:color w:val="000000"/>
          <w:sz w:val="28"/>
          <w:szCs w:val="28"/>
        </w:rPr>
        <w:t xml:space="preserve"> общественн</w:t>
      </w:r>
      <w:r w:rsidRPr="00CD34C3">
        <w:rPr>
          <w:rFonts w:cs="Times New Roman"/>
          <w:iCs/>
          <w:color w:val="000000"/>
          <w:sz w:val="28"/>
          <w:szCs w:val="28"/>
        </w:rPr>
        <w:t>ая</w:t>
      </w:r>
      <w:r w:rsidR="00D67318" w:rsidRPr="00CD34C3">
        <w:rPr>
          <w:rFonts w:cs="Times New Roman"/>
          <w:iCs/>
          <w:color w:val="000000"/>
          <w:sz w:val="28"/>
          <w:szCs w:val="28"/>
        </w:rPr>
        <w:t xml:space="preserve"> организации</w:t>
      </w:r>
      <w:r w:rsidRPr="00CD34C3">
        <w:rPr>
          <w:rFonts w:cs="Times New Roman"/>
          <w:iCs/>
          <w:color w:val="000000"/>
          <w:sz w:val="28"/>
          <w:szCs w:val="28"/>
        </w:rPr>
        <w:t xml:space="preserve">я </w:t>
      </w:r>
      <w:r w:rsidR="00D67318" w:rsidRPr="00CD34C3">
        <w:rPr>
          <w:rFonts w:cs="Times New Roman"/>
          <w:iCs/>
          <w:color w:val="000000"/>
          <w:sz w:val="28"/>
          <w:szCs w:val="28"/>
        </w:rPr>
        <w:t>ветеранов «Боевое братство», АНО патриотического воспитания молодёжи «Пограничник»,  АНО всероссийский союз ветеранов Афганистана, регионально</w:t>
      </w:r>
      <w:r w:rsidR="00E92B33" w:rsidRPr="00CD34C3">
        <w:rPr>
          <w:rFonts w:cs="Times New Roman"/>
          <w:iCs/>
          <w:color w:val="000000"/>
          <w:sz w:val="28"/>
          <w:szCs w:val="28"/>
        </w:rPr>
        <w:t>е</w:t>
      </w:r>
      <w:r w:rsidR="00D67318" w:rsidRPr="00CD34C3">
        <w:rPr>
          <w:rFonts w:cs="Times New Roman"/>
          <w:iCs/>
          <w:color w:val="000000"/>
          <w:sz w:val="28"/>
          <w:szCs w:val="28"/>
        </w:rPr>
        <w:t xml:space="preserve"> отделени</w:t>
      </w:r>
      <w:r w:rsidR="00E92B33" w:rsidRPr="00CD34C3">
        <w:rPr>
          <w:rFonts w:cs="Times New Roman"/>
          <w:iCs/>
          <w:color w:val="000000"/>
          <w:sz w:val="28"/>
          <w:szCs w:val="28"/>
        </w:rPr>
        <w:t>е</w:t>
      </w:r>
      <w:r w:rsidR="00D67318" w:rsidRPr="00CD34C3">
        <w:rPr>
          <w:rFonts w:cs="Times New Roman"/>
          <w:iCs/>
          <w:color w:val="000000"/>
          <w:sz w:val="28"/>
          <w:szCs w:val="28"/>
        </w:rPr>
        <w:t xml:space="preserve"> ООО военных инвалидов «Воин»,  общественны</w:t>
      </w:r>
      <w:r w:rsidR="00E92B33" w:rsidRPr="00CD34C3">
        <w:rPr>
          <w:rFonts w:cs="Times New Roman"/>
          <w:iCs/>
          <w:color w:val="000000"/>
          <w:sz w:val="28"/>
          <w:szCs w:val="28"/>
        </w:rPr>
        <w:t>е</w:t>
      </w:r>
      <w:r w:rsidR="00D67318" w:rsidRPr="00CD34C3">
        <w:rPr>
          <w:rFonts w:cs="Times New Roman"/>
          <w:iCs/>
          <w:color w:val="000000"/>
          <w:sz w:val="28"/>
          <w:szCs w:val="28"/>
        </w:rPr>
        <w:t xml:space="preserve"> организаци</w:t>
      </w:r>
      <w:r w:rsidR="00E92B33" w:rsidRPr="00CD34C3">
        <w:rPr>
          <w:rFonts w:cs="Times New Roman"/>
          <w:iCs/>
          <w:color w:val="000000"/>
          <w:sz w:val="28"/>
          <w:szCs w:val="28"/>
        </w:rPr>
        <w:t>и</w:t>
      </w:r>
      <w:r w:rsidR="00D67318" w:rsidRPr="00CD34C3">
        <w:rPr>
          <w:rFonts w:cs="Times New Roman"/>
          <w:iCs/>
          <w:color w:val="000000"/>
          <w:sz w:val="28"/>
          <w:szCs w:val="28"/>
        </w:rPr>
        <w:t xml:space="preserve"> военных исторических клубов Ульяновской области</w:t>
      </w:r>
      <w:r w:rsidR="00E92B33" w:rsidRPr="00CD34C3">
        <w:rPr>
          <w:rFonts w:cs="Times New Roman"/>
          <w:iCs/>
          <w:color w:val="000000"/>
          <w:sz w:val="28"/>
          <w:szCs w:val="28"/>
        </w:rPr>
        <w:t xml:space="preserve">, образовательный центр «Смарт» г. Ульяновск, сеть оздоровительных лагерей «Зелёные каникулы» р. Татарстан,ООО </w:t>
      </w:r>
      <w:r w:rsidRPr="00CD34C3">
        <w:rPr>
          <w:rFonts w:cs="Times New Roman"/>
          <w:iCs/>
          <w:color w:val="000000"/>
          <w:sz w:val="28"/>
          <w:szCs w:val="28"/>
        </w:rPr>
        <w:t xml:space="preserve">Российский союз молодёжи, </w:t>
      </w:r>
      <w:r w:rsidR="00E92B33" w:rsidRPr="00CD34C3">
        <w:rPr>
          <w:rFonts w:cs="Times New Roman"/>
          <w:iCs/>
          <w:color w:val="000000"/>
          <w:sz w:val="28"/>
          <w:szCs w:val="28"/>
        </w:rPr>
        <w:t xml:space="preserve">ООГ  движение детей и молодёжи </w:t>
      </w:r>
      <w:r w:rsidRPr="00CD34C3">
        <w:rPr>
          <w:rFonts w:cs="Times New Roman"/>
          <w:iCs/>
          <w:color w:val="000000"/>
          <w:sz w:val="28"/>
          <w:szCs w:val="28"/>
        </w:rPr>
        <w:t>«Движение первых», региональные спортивные федерации  плавания, дзюдо, спортивной борьбы, хоккея с мячом, футбола, олимпийский совет Ульяновской области.</w:t>
      </w:r>
    </w:p>
    <w:p w:rsidR="00D67318" w:rsidRPr="00CD34C3" w:rsidRDefault="00D67318" w:rsidP="00720771">
      <w:pPr>
        <w:spacing w:line="360" w:lineRule="auto"/>
        <w:ind w:firstLine="851"/>
        <w:jc w:val="both"/>
        <w:rPr>
          <w:rFonts w:cs="Times New Roman"/>
          <w:iCs/>
          <w:color w:val="000000"/>
          <w:sz w:val="28"/>
          <w:szCs w:val="28"/>
        </w:rPr>
      </w:pPr>
    </w:p>
    <w:p w:rsidR="00D67318" w:rsidRPr="00CD34C3" w:rsidRDefault="00D67318" w:rsidP="00CD34C3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460E91" w:rsidRPr="00CD34C3" w:rsidRDefault="00460E91" w:rsidP="00CD34C3">
      <w:pPr>
        <w:tabs>
          <w:tab w:val="left" w:pos="851"/>
        </w:tabs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/>
          <w:color w:val="000000"/>
          <w:sz w:val="28"/>
          <w:szCs w:val="28"/>
        </w:rPr>
        <w:t>2.</w:t>
      </w:r>
      <w:r w:rsidR="002A474A" w:rsidRPr="00CD34C3">
        <w:rPr>
          <w:rFonts w:cs="Times New Roman"/>
          <w:b/>
          <w:color w:val="000000"/>
          <w:sz w:val="28"/>
          <w:szCs w:val="28"/>
        </w:rPr>
        <w:t>1</w:t>
      </w:r>
      <w:r w:rsidR="00DE094D" w:rsidRPr="00CD34C3">
        <w:rPr>
          <w:rFonts w:cs="Times New Roman"/>
          <w:b/>
          <w:color w:val="000000"/>
          <w:sz w:val="28"/>
          <w:szCs w:val="28"/>
        </w:rPr>
        <w:t>8</w:t>
      </w:r>
      <w:r w:rsidRPr="00CD34C3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Pr="00CD34C3">
        <w:rPr>
          <w:rFonts w:cs="Times New Roman"/>
          <w:b/>
          <w:sz w:val="28"/>
          <w:szCs w:val="28"/>
        </w:rPr>
        <w:t>«Интеллектуальное развитие»</w:t>
      </w:r>
    </w:p>
    <w:p w:rsidR="00460E91" w:rsidRPr="00CD34C3" w:rsidRDefault="00460E91" w:rsidP="00CD34C3">
      <w:pPr>
        <w:tabs>
          <w:tab w:val="left" w:pos="851"/>
        </w:tabs>
        <w:spacing w:line="360" w:lineRule="auto"/>
        <w:jc w:val="both"/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ab/>
      </w:r>
      <w:r w:rsidR="004A29A0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Современное общество, экономика нуждается в высококвалифицированных специалистах во всех областях экономики России. Развитие </w:t>
      </w:r>
      <w:r w:rsidR="00755BBC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>интеллектуальных способностей детей является важнейшим фактором</w:t>
      </w:r>
      <w:r w:rsidR="00DE469D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 реализации федеральной основной образовательной программы. </w:t>
      </w: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>Следовательно, интеллектуальное развитие</w:t>
      </w:r>
      <w:r w:rsidR="00FE4DFF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 наряду с нравственным,</w:t>
      </w:r>
      <w:r w:rsidR="00FE4DFF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 духовным и физическим</w:t>
      </w: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 является необходимым условием формирования личности, способн</w:t>
      </w:r>
      <w:r w:rsidR="00FE4DFF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>ымразвивать наше общество,</w:t>
      </w: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 влиять на </w:t>
      </w:r>
      <w:r w:rsidR="00FE4DFF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>уровень жизни и благополучия жителей страны.</w:t>
      </w: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4685C" w:rsidRPr="00CD34C3" w:rsidRDefault="00460E91" w:rsidP="00CD34C3">
      <w:pPr>
        <w:tabs>
          <w:tab w:val="left" w:pos="851"/>
        </w:tabs>
        <w:spacing w:line="360" w:lineRule="auto"/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ab/>
      </w:r>
      <w:r w:rsidR="00FE4DFF"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>В</w:t>
      </w:r>
      <w:r w:rsidRPr="00CD34C3">
        <w:rPr>
          <w:rStyle w:val="c11"/>
          <w:rFonts w:cs="Times New Roman"/>
          <w:color w:val="000000"/>
          <w:sz w:val="28"/>
          <w:szCs w:val="28"/>
          <w:shd w:val="clear" w:color="auto" w:fill="FFFFFF"/>
        </w:rPr>
        <w:t xml:space="preserve"> школьные годы человек должен получить четкое представление о мировоззрении, о необходимости реализовать свои способности и возможности, для чего настойчиво заниматься самообразованием, постоянно совершенствуя знания, умения и навыки.</w:t>
      </w:r>
      <w:r w:rsidRPr="00CD34C3"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52601A" w:rsidRPr="00CD34C3" w:rsidRDefault="0052601A" w:rsidP="00CD34C3">
      <w:pPr>
        <w:tabs>
          <w:tab w:val="left" w:pos="851"/>
        </w:tabs>
        <w:spacing w:line="360" w:lineRule="auto"/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В рамках смены </w:t>
      </w:r>
      <w:r w:rsidR="00FE4DFF" w:rsidRPr="00CD34C3"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  <w:t>пройдут мероприятия интеллектуальной направленности:</w:t>
      </w:r>
      <w:r w:rsidRPr="00CD34C3"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  <w:t xml:space="preserve"> викторины</w:t>
      </w:r>
      <w:r w:rsidR="00FE4DFF" w:rsidRPr="00CD34C3"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  <w:t xml:space="preserve">, турниры по настольным играм, олимпиады. Мастер-классы по робототехнике, экологии, </w:t>
      </w:r>
      <w:r w:rsidR="00C61585" w:rsidRPr="00CD34C3"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  <w:t>иностранным языкам.</w:t>
      </w:r>
    </w:p>
    <w:p w:rsidR="00BD36F0" w:rsidRPr="00CD34C3" w:rsidRDefault="00BD36F0" w:rsidP="00CD34C3">
      <w:pPr>
        <w:tabs>
          <w:tab w:val="left" w:pos="851"/>
        </w:tabs>
        <w:spacing w:line="360" w:lineRule="auto"/>
        <w:rPr>
          <w:rStyle w:val="c25"/>
          <w:rFonts w:cs="Times New Roman"/>
          <w:color w:val="000000"/>
          <w:sz w:val="28"/>
          <w:szCs w:val="28"/>
          <w:shd w:val="clear" w:color="auto" w:fill="FFFFFF"/>
        </w:rPr>
      </w:pPr>
    </w:p>
    <w:p w:rsidR="00C4685C" w:rsidRPr="00CD34C3" w:rsidRDefault="00C4685C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color w:val="000000"/>
          <w:sz w:val="28"/>
          <w:szCs w:val="28"/>
        </w:rPr>
        <w:t>2.</w:t>
      </w:r>
      <w:r w:rsidR="00DE094D" w:rsidRPr="00CD34C3">
        <w:rPr>
          <w:rFonts w:cs="Times New Roman"/>
          <w:b/>
          <w:color w:val="000000"/>
          <w:sz w:val="28"/>
          <w:szCs w:val="28"/>
        </w:rPr>
        <w:t>19</w:t>
      </w:r>
      <w:r w:rsidRPr="00CD34C3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Pr="00CD34C3">
        <w:rPr>
          <w:rFonts w:cs="Times New Roman"/>
          <w:b/>
          <w:sz w:val="28"/>
          <w:szCs w:val="28"/>
        </w:rPr>
        <w:t>«Туризм</w:t>
      </w:r>
      <w:r w:rsidR="00300F57" w:rsidRPr="00CD34C3">
        <w:rPr>
          <w:rFonts w:cs="Times New Roman"/>
          <w:b/>
          <w:sz w:val="28"/>
          <w:szCs w:val="28"/>
        </w:rPr>
        <w:t xml:space="preserve"> и экология</w:t>
      </w:r>
      <w:r w:rsidRPr="00CD34C3">
        <w:rPr>
          <w:rFonts w:cs="Times New Roman"/>
          <w:b/>
          <w:sz w:val="28"/>
          <w:szCs w:val="28"/>
        </w:rPr>
        <w:t>»</w:t>
      </w:r>
    </w:p>
    <w:p w:rsidR="002A474A" w:rsidRPr="00CD34C3" w:rsidRDefault="00C4685C" w:rsidP="00CD34C3">
      <w:pPr>
        <w:tabs>
          <w:tab w:val="left" w:pos="851"/>
        </w:tabs>
        <w:spacing w:line="360" w:lineRule="auto"/>
        <w:rPr>
          <w:rFonts w:cs="Times New Roman"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ab/>
      </w:r>
      <w:r w:rsidR="002A474A" w:rsidRPr="00CD34C3">
        <w:rPr>
          <w:rFonts w:cs="Times New Roman"/>
          <w:sz w:val="28"/>
          <w:szCs w:val="28"/>
        </w:rPr>
        <w:t xml:space="preserve">Данный модуль объединяет в себе туристическую деятельность, </w:t>
      </w:r>
      <w:r w:rsidR="00443B3D" w:rsidRPr="00CD34C3">
        <w:rPr>
          <w:rFonts w:cs="Times New Roman"/>
          <w:sz w:val="28"/>
          <w:szCs w:val="28"/>
        </w:rPr>
        <w:t>экологию</w:t>
      </w:r>
      <w:r w:rsidR="002A474A" w:rsidRPr="00CD34C3">
        <w:rPr>
          <w:rFonts w:cs="Times New Roman"/>
          <w:sz w:val="28"/>
          <w:szCs w:val="28"/>
        </w:rPr>
        <w:t xml:space="preserve"> и безопасность. </w:t>
      </w:r>
    </w:p>
    <w:p w:rsidR="00C4685C" w:rsidRPr="00CD34C3" w:rsidRDefault="002A474A" w:rsidP="00CD34C3">
      <w:pPr>
        <w:tabs>
          <w:tab w:val="left" w:pos="851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Fonts w:cs="Times New Roman"/>
          <w:sz w:val="28"/>
          <w:szCs w:val="28"/>
        </w:rPr>
        <w:tab/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>Система комплексной безопасности подразумевает состояние защищенности от реальных и прогнозируемых угроз социального, техногенного и природного характера, обеспечивающее его безопасное функционирование. Поэтому нет важнее задачи для учреждения, чем обеспечение безопасных условий проведения воспитательного процесса, которые предполагают гарантии сохранения жизни и здоровья обучающихся.</w:t>
      </w:r>
    </w:p>
    <w:p w:rsidR="00531477" w:rsidRPr="00CD34C3" w:rsidRDefault="00EA5163" w:rsidP="00CD34C3">
      <w:pPr>
        <w:tabs>
          <w:tab w:val="left" w:pos="851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ab/>
        <w:t xml:space="preserve">В рамках работы пройдут тематические встречи с представителями </w:t>
      </w:r>
      <w:r w:rsidR="00443B3D" w:rsidRPr="00CD34C3">
        <w:rPr>
          <w:rFonts w:cs="Times New Roman"/>
          <w:color w:val="000000"/>
          <w:sz w:val="28"/>
          <w:szCs w:val="28"/>
          <w:shd w:val="clear" w:color="auto" w:fill="FFFFFF"/>
        </w:rPr>
        <w:t>правоохранительных</w:t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органов и специальных служб.</w:t>
      </w:r>
    </w:p>
    <w:p w:rsidR="00163FE1" w:rsidRPr="00CD34C3" w:rsidRDefault="00531477" w:rsidP="00CD34C3">
      <w:pPr>
        <w:tabs>
          <w:tab w:val="left" w:pos="851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Участники смен изучая туристические навыки научаться преодолевать естественные </w:t>
      </w:r>
      <w:r w:rsidR="00BD36F0" w:rsidRPr="00CD34C3">
        <w:rPr>
          <w:rFonts w:cs="Times New Roman"/>
          <w:color w:val="000000"/>
          <w:sz w:val="28"/>
          <w:szCs w:val="28"/>
          <w:shd w:val="clear" w:color="auto" w:fill="FFFFFF"/>
        </w:rPr>
        <w:t>препятствия, наводить</w:t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переправы через овраги и водоёмы, ориентироваться в пространстве при помощи компаса, а также по естественным природным признакам, готовить пищу на костре и оказывать первую медицинскую помощь.</w:t>
      </w:r>
      <w:r w:rsidR="00A11001" w:rsidRPr="00CD34C3">
        <w:rPr>
          <w:rFonts w:cs="Times New Roman"/>
          <w:color w:val="000000"/>
          <w:sz w:val="28"/>
          <w:szCs w:val="28"/>
          <w:shd w:val="clear" w:color="auto" w:fill="FFFFFF"/>
        </w:rPr>
        <w:t>Ознакомятся с н</w:t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авыки </w:t>
      </w:r>
      <w:r w:rsidR="00EA5163" w:rsidRPr="00CD34C3">
        <w:rPr>
          <w:rFonts w:cs="Times New Roman"/>
          <w:color w:val="000000"/>
          <w:sz w:val="28"/>
          <w:szCs w:val="28"/>
          <w:shd w:val="clear" w:color="auto" w:fill="FFFFFF"/>
        </w:rPr>
        <w:t>самообороны</w:t>
      </w:r>
      <w:r w:rsidR="00A11001"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87431" w:rsidRPr="00CD34C3">
        <w:rPr>
          <w:rFonts w:cs="Times New Roman"/>
          <w:color w:val="000000"/>
          <w:sz w:val="28"/>
          <w:szCs w:val="28"/>
          <w:shd w:val="clear" w:color="auto" w:fill="FFFFFF"/>
        </w:rPr>
        <w:t>Экологическое воспитание формируется через системный подход по</w:t>
      </w:r>
      <w:r w:rsidR="00F45336"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получению знаний в области влияния окружающей среды на жизнь человека и всего живого,</w:t>
      </w:r>
      <w:r w:rsidR="00287431"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уходу за цветами, клумбами, муравейниками и бережному отношению к окружающей лесной среде в которой находится лагерь </w:t>
      </w:r>
      <w:r w:rsidR="008B4DE1"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45336" w:rsidRPr="00CD34C3">
        <w:rPr>
          <w:rFonts w:cs="Times New Roman"/>
          <w:color w:val="000000"/>
          <w:sz w:val="28"/>
          <w:szCs w:val="28"/>
          <w:shd w:val="clear" w:color="auto" w:fill="FFFFFF"/>
        </w:rPr>
        <w:t>соблюдению норм пожарной безопасности</w:t>
      </w:r>
      <w:r w:rsidR="008B4DE1" w:rsidRPr="00CD34C3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A5163" w:rsidRPr="00CD34C3" w:rsidRDefault="00163FE1" w:rsidP="00CD34C3">
      <w:pPr>
        <w:tabs>
          <w:tab w:val="left" w:pos="851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Пеший поход как средство проверки на прочность,  может преодолеть </w:t>
      </w:r>
      <w:r w:rsidR="00D31050" w:rsidRPr="00CD34C3">
        <w:rPr>
          <w:rFonts w:cs="Times New Roman"/>
          <w:color w:val="000000"/>
          <w:sz w:val="28"/>
          <w:szCs w:val="28"/>
          <w:shd w:val="clear" w:color="auto" w:fill="FFFFFF"/>
        </w:rPr>
        <w:t>человек обладающий навыками безопасного поведения, туризма и экологии.</w:t>
      </w:r>
      <w:r w:rsidR="00F45336" w:rsidRPr="00CD34C3">
        <w:rPr>
          <w:rFonts w:cs="Times New Roman"/>
          <w:color w:val="000000"/>
          <w:sz w:val="28"/>
          <w:szCs w:val="28"/>
          <w:shd w:val="clear" w:color="auto" w:fill="FFFFFF"/>
        </w:rPr>
        <w:t>Изучение окружающей среды</w:t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, экологическая чистка лесной зоны, решение искусственно созданных практических задач выживания с  </w:t>
      </w:r>
      <w:r w:rsidR="00F45336"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практическ</w:t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>им</w:t>
      </w:r>
      <w:r w:rsidR="00F45336"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использовани</w:t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емтуристических </w:t>
      </w:r>
      <w:r w:rsidR="00F45336"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навыков  в пешем походе </w:t>
      </w: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t xml:space="preserve"> является результатом деятельности и самоорганизации участников смен.</w:t>
      </w:r>
    </w:p>
    <w:p w:rsidR="00EA5163" w:rsidRPr="00CD34C3" w:rsidRDefault="00EA5163" w:rsidP="00CD34C3">
      <w:pPr>
        <w:tabs>
          <w:tab w:val="left" w:pos="851"/>
        </w:tabs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Данная работа позволит </w:t>
      </w:r>
      <w:r w:rsidRPr="00CD34C3">
        <w:rPr>
          <w:rFonts w:cs="Times New Roman"/>
          <w:sz w:val="28"/>
          <w:szCs w:val="28"/>
        </w:rPr>
        <w:t>ребятам расширить свой кругозор, получить новые знания, приобрести важный опыт поведения в различных</w:t>
      </w:r>
      <w:r w:rsidR="00163FE1" w:rsidRPr="00CD34C3">
        <w:rPr>
          <w:rFonts w:cs="Times New Roman"/>
          <w:sz w:val="28"/>
          <w:szCs w:val="28"/>
        </w:rPr>
        <w:t xml:space="preserve"> жизненных</w:t>
      </w:r>
      <w:r w:rsidRPr="00CD34C3">
        <w:rPr>
          <w:rFonts w:cs="Times New Roman"/>
          <w:sz w:val="28"/>
          <w:szCs w:val="28"/>
        </w:rPr>
        <w:t xml:space="preserve"> ситуациях.</w:t>
      </w:r>
      <w:r w:rsidR="00D31050" w:rsidRPr="00CD34C3">
        <w:rPr>
          <w:rFonts w:cs="Times New Roman"/>
          <w:sz w:val="28"/>
          <w:szCs w:val="28"/>
        </w:rPr>
        <w:t>Для подготовки ребят к походу на территории лагеря создан туристический полигон для получения теоретических и практических знаний и навыков, туристическая полоса препятствий, терренкур «Экологическая тропа».</w:t>
      </w:r>
    </w:p>
    <w:p w:rsidR="0035723F" w:rsidRPr="00CD34C3" w:rsidRDefault="00460E91" w:rsidP="00CD34C3">
      <w:pPr>
        <w:tabs>
          <w:tab w:val="left" w:pos="851"/>
        </w:tabs>
        <w:spacing w:line="36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  <w:shd w:val="clear" w:color="auto" w:fill="FFFFFF"/>
        </w:rPr>
        <w:br/>
      </w:r>
      <w:r w:rsidR="002A474A" w:rsidRPr="00CD34C3">
        <w:rPr>
          <w:rFonts w:cs="Times New Roman"/>
          <w:b/>
          <w:color w:val="000000"/>
          <w:sz w:val="28"/>
          <w:szCs w:val="28"/>
        </w:rPr>
        <w:t>2.2</w:t>
      </w:r>
      <w:r w:rsidR="00DE094D" w:rsidRPr="00CD34C3">
        <w:rPr>
          <w:rFonts w:cs="Times New Roman"/>
          <w:b/>
          <w:color w:val="000000"/>
          <w:sz w:val="28"/>
          <w:szCs w:val="28"/>
        </w:rPr>
        <w:t>0</w:t>
      </w:r>
      <w:r w:rsidR="0035723F" w:rsidRPr="00CD34C3">
        <w:rPr>
          <w:rFonts w:cs="Times New Roman"/>
          <w:b/>
          <w:color w:val="000000"/>
          <w:sz w:val="28"/>
          <w:szCs w:val="28"/>
        </w:rPr>
        <w:t xml:space="preserve">. Модуль </w:t>
      </w:r>
      <w:r w:rsidR="0035723F" w:rsidRPr="00CD34C3">
        <w:rPr>
          <w:rFonts w:cs="Times New Roman"/>
          <w:b/>
          <w:sz w:val="28"/>
          <w:szCs w:val="28"/>
        </w:rPr>
        <w:t>«</w:t>
      </w:r>
      <w:r w:rsidR="00300F57" w:rsidRPr="00CD34C3">
        <w:rPr>
          <w:rFonts w:cs="Times New Roman"/>
          <w:b/>
          <w:sz w:val="28"/>
          <w:szCs w:val="28"/>
        </w:rPr>
        <w:t>Физическая культура и спорт</w:t>
      </w:r>
      <w:r w:rsidR="0035723F" w:rsidRPr="00CD34C3">
        <w:rPr>
          <w:rFonts w:cs="Times New Roman"/>
          <w:b/>
          <w:sz w:val="28"/>
          <w:szCs w:val="28"/>
        </w:rPr>
        <w:t>»</w:t>
      </w:r>
    </w:p>
    <w:p w:rsidR="00C61585" w:rsidRPr="00CD34C3" w:rsidRDefault="00C61585" w:rsidP="00CD34C3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 xml:space="preserve">Формирование здорового образа жизни, физическое развитие детей и подростков является основополагающей задачей современной России. Подрастающее поколение должно  </w:t>
      </w:r>
      <w:r w:rsidR="00F95164" w:rsidRPr="00CD34C3">
        <w:rPr>
          <w:rFonts w:cs="Times New Roman"/>
          <w:bCs/>
          <w:sz w:val="28"/>
          <w:szCs w:val="28"/>
        </w:rPr>
        <w:t xml:space="preserve">заниматься двигательной активностью в различных формах,  особенно на свежем воздухе. Спортивные соревнования, как и подвижные игры формируют командный дух, объединяют участников игры по достижению поставленной цели, формируют коллектив. </w:t>
      </w:r>
      <w:r w:rsidR="00782D32" w:rsidRPr="00CD34C3">
        <w:rPr>
          <w:rFonts w:cs="Times New Roman"/>
          <w:bCs/>
          <w:sz w:val="28"/>
          <w:szCs w:val="28"/>
        </w:rPr>
        <w:t>В соревнованиях</w:t>
      </w:r>
      <w:r w:rsidR="00F95164" w:rsidRPr="00CD34C3">
        <w:rPr>
          <w:rFonts w:cs="Times New Roman"/>
          <w:bCs/>
          <w:sz w:val="28"/>
          <w:szCs w:val="28"/>
        </w:rPr>
        <w:t xml:space="preserve"> определяют</w:t>
      </w:r>
      <w:r w:rsidR="00782D32" w:rsidRPr="00CD34C3">
        <w:rPr>
          <w:rFonts w:cs="Times New Roman"/>
          <w:bCs/>
          <w:sz w:val="28"/>
          <w:szCs w:val="28"/>
        </w:rPr>
        <w:t>ся</w:t>
      </w:r>
      <w:r w:rsidR="00F95164" w:rsidRPr="00CD34C3">
        <w:rPr>
          <w:rFonts w:cs="Times New Roman"/>
          <w:bCs/>
          <w:sz w:val="28"/>
          <w:szCs w:val="28"/>
        </w:rPr>
        <w:t xml:space="preserve"> лидерские качества,</w:t>
      </w:r>
      <w:r w:rsidR="00782D32" w:rsidRPr="00CD34C3">
        <w:rPr>
          <w:rFonts w:cs="Times New Roman"/>
          <w:bCs/>
          <w:sz w:val="28"/>
          <w:szCs w:val="28"/>
        </w:rPr>
        <w:t xml:space="preserve"> происходит мотивация к занятием других детей, развивается сила, выносливость, гибкость, быстрота, ловкость, уважение к победителям и сочувствие с проигравшим.</w:t>
      </w:r>
    </w:p>
    <w:p w:rsidR="00782D32" w:rsidRPr="00CD34C3" w:rsidRDefault="00782D32" w:rsidP="00CD34C3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 xml:space="preserve">Основными формы развития физического здоровья в лагере: утренняя физическая зарядка, гигиенические и закаливающие процедуры, рациональное </w:t>
      </w:r>
      <w:r w:rsidR="002640DC" w:rsidRPr="00CD34C3">
        <w:rPr>
          <w:rFonts w:cs="Times New Roman"/>
          <w:bCs/>
          <w:sz w:val="28"/>
          <w:szCs w:val="28"/>
        </w:rPr>
        <w:t>витаминизированное питание, спортивные и подвижные игры, народные игры, игры на местности. Походы, прогулки по теренкуру, спартакиада сдачи норм ГТО, купание и водяной душ.</w:t>
      </w:r>
    </w:p>
    <w:p w:rsidR="000A3A9B" w:rsidRDefault="002640DC" w:rsidP="00CD34C3">
      <w:pPr>
        <w:tabs>
          <w:tab w:val="left" w:pos="851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 w:rsidRPr="00CD34C3">
        <w:rPr>
          <w:rFonts w:cs="Times New Roman"/>
          <w:bCs/>
          <w:sz w:val="28"/>
          <w:szCs w:val="28"/>
        </w:rPr>
        <w:t>Силами медицинского персонала проведение ежедневного приёма участников смены  и профилактических бесед по формирования здорового образа жизни</w:t>
      </w:r>
    </w:p>
    <w:p w:rsidR="00720771" w:rsidRPr="00CD34C3" w:rsidRDefault="00720771" w:rsidP="00CD34C3">
      <w:pPr>
        <w:tabs>
          <w:tab w:val="left" w:pos="851"/>
        </w:tabs>
        <w:spacing w:line="360" w:lineRule="auto"/>
        <w:jc w:val="both"/>
        <w:rPr>
          <w:rFonts w:eastAsia="№Е" w:cs="Times New Roman"/>
          <w:bCs/>
          <w:iCs/>
          <w:color w:val="000000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 xml:space="preserve">Раздел III. ОРГАНИЗАЦИЯ ВОСПИТАТЕЛЬНОЙ ДЕЯТЕЛЬНОСТИ </w:t>
      </w:r>
    </w:p>
    <w:p w:rsidR="000A3A9B" w:rsidRPr="00CD34C3" w:rsidRDefault="000A3A9B" w:rsidP="00CD34C3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:rsidR="000A3A9B" w:rsidRPr="00CD34C3" w:rsidRDefault="004F09C2" w:rsidP="00CD34C3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 w:rsidRPr="00CD34C3">
        <w:rPr>
          <w:rFonts w:eastAsia="Times New Roman" w:cs="Times New Roman"/>
          <w:color w:val="000000"/>
          <w:sz w:val="28"/>
          <w:szCs w:val="28"/>
        </w:rPr>
        <w:lastRenderedPageBreak/>
        <w:t xml:space="preserve">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Детский лагерь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– особое образовательное </w:t>
      </w:r>
      <w:r w:rsidR="00DE094D" w:rsidRPr="00CD34C3">
        <w:rPr>
          <w:rFonts w:eastAsia="Times New Roman" w:cs="Times New Roman"/>
          <w:color w:val="000000"/>
          <w:sz w:val="28"/>
          <w:szCs w:val="28"/>
        </w:rPr>
        <w:t>организация</w:t>
      </w:r>
      <w:r w:rsidRPr="00CD34C3">
        <w:rPr>
          <w:rFonts w:eastAsia="Times New Roman" w:cs="Times New Roman"/>
          <w:color w:val="000000"/>
          <w:sz w:val="28"/>
          <w:szCs w:val="28"/>
        </w:rPr>
        <w:t>, в которо</w:t>
      </w:r>
      <w:r w:rsidR="00DE094D" w:rsidRPr="00CD34C3">
        <w:rPr>
          <w:rFonts w:eastAsia="Times New Roman" w:cs="Times New Roman"/>
          <w:color w:val="000000"/>
          <w:sz w:val="28"/>
          <w:szCs w:val="28"/>
        </w:rPr>
        <w:t>й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                       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63F8F" w:rsidRPr="00CD34C3" w:rsidRDefault="00A370B8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Лагерь Джем функционирует с 1956 г. Лагерь сезонный, работает только в летний период. </w:t>
      </w:r>
      <w:r w:rsidR="00563F8F" w:rsidRPr="00CD34C3">
        <w:rPr>
          <w:rFonts w:eastAsia="Times New Roman" w:cs="Times New Roman"/>
          <w:color w:val="000000"/>
          <w:sz w:val="28"/>
          <w:szCs w:val="28"/>
        </w:rPr>
        <w:t>Система безопасности лагеря обеспечивает ЧОП «Надежность»</w:t>
      </w:r>
      <w:r w:rsidR="00233F27" w:rsidRPr="00CD34C3">
        <w:rPr>
          <w:rFonts w:eastAsia="Times New Roman" w:cs="Times New Roman"/>
          <w:color w:val="000000"/>
          <w:sz w:val="28"/>
          <w:szCs w:val="28"/>
        </w:rPr>
        <w:t>, все системы жизнедеятельности и безопасности исправны.</w:t>
      </w:r>
    </w:p>
    <w:p w:rsidR="00A370B8" w:rsidRPr="00CD34C3" w:rsidRDefault="00A370B8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На территории расположены 7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 xml:space="preserve"> жилых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корпусов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 xml:space="preserve"> для детей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, общая вместительность 340 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>мест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. В 2 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>корпусах проживание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в комнатах  не более 4 человек, в 5 корпусах не более 10 человек. Система жизнедеятельности лагеря позволяет в полном объёме оказывать услугу оздоровления которая в себя включает:</w:t>
      </w:r>
    </w:p>
    <w:p w:rsidR="00233F27" w:rsidRPr="00CD34C3" w:rsidRDefault="00233F27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 xml:space="preserve"> с</w:t>
      </w:r>
      <w:r w:rsidRPr="00CD34C3">
        <w:rPr>
          <w:rFonts w:eastAsia="Times New Roman" w:cs="Times New Roman"/>
          <w:color w:val="000000"/>
          <w:sz w:val="28"/>
          <w:szCs w:val="28"/>
        </w:rPr>
        <w:t>квер с флагштоком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>, стендами символы Государственной власти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и  памятником Герою СССР Александру Матросову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843066" w:rsidRPr="00CD34C3" w:rsidRDefault="00843066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-еловая аллея с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 xml:space="preserve"> информационными стендами о жизни и достижениях  лагеря;</w:t>
      </w:r>
    </w:p>
    <w:p w:rsidR="00A370B8" w:rsidRPr="00CD34C3" w:rsidRDefault="00A370B8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-столовая (пищеблок, ск</w:t>
      </w:r>
      <w:r w:rsidR="00771994" w:rsidRPr="00CD34C3">
        <w:rPr>
          <w:rFonts w:eastAsia="Times New Roman" w:cs="Times New Roman"/>
          <w:color w:val="000000"/>
          <w:sz w:val="28"/>
          <w:szCs w:val="28"/>
        </w:rPr>
        <w:t>лады, обеденный зал на 200 человек)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771994" w:rsidRPr="00CD34C3" w:rsidRDefault="00771994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-медицинский блок ( лицензия на медицинскую деятельность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 xml:space="preserve"> от18.05.2023 года</w:t>
      </w:r>
      <w:r w:rsidR="009D169D" w:rsidRPr="00CD34C3">
        <w:rPr>
          <w:rFonts w:eastAsia="Times New Roman" w:cs="Times New Roman"/>
          <w:color w:val="000000"/>
          <w:sz w:val="28"/>
          <w:szCs w:val="28"/>
        </w:rPr>
        <w:t xml:space="preserve"> Л041-01188-73/00651930</w:t>
      </w:r>
      <w:r w:rsidRPr="00CD34C3">
        <w:rPr>
          <w:rFonts w:eastAsia="Times New Roman" w:cs="Times New Roman"/>
          <w:color w:val="000000"/>
          <w:sz w:val="28"/>
          <w:szCs w:val="28"/>
        </w:rPr>
        <w:t>)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771994" w:rsidRPr="00CD34C3" w:rsidRDefault="00771994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помещения для организации занятий – 10 шт.</w:t>
      </w:r>
      <w:r w:rsidR="006761CE"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6761CE" w:rsidRPr="00CD34C3" w:rsidRDefault="00771994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</w:t>
      </w:r>
      <w:r w:rsidR="00563F8F" w:rsidRPr="00CD34C3">
        <w:rPr>
          <w:rFonts w:eastAsia="Arial" w:cs="Times New Roman"/>
          <w:sz w:val="28"/>
          <w:szCs w:val="28"/>
          <w:shd w:val="clear" w:color="auto" w:fill="FBFBFB"/>
          <w:lang/>
        </w:rPr>
        <w:t>Материальная база  для реализации задач здорового образа жизни:</w:t>
      </w:r>
    </w:p>
    <w:p w:rsidR="00563F8F" w:rsidRPr="00CD34C3" w:rsidRDefault="00563F8F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lastRenderedPageBreak/>
        <w:t xml:space="preserve"> 2 футбольных поля (нестандарт), 2 волейбольных площадки, силовой городок</w:t>
      </w:r>
      <w:r w:rsidR="006761CE" w:rsidRPr="00CD34C3">
        <w:rPr>
          <w:rFonts w:eastAsia="Arial" w:cs="Times New Roman"/>
          <w:sz w:val="28"/>
          <w:szCs w:val="28"/>
          <w:shd w:val="clear" w:color="auto" w:fill="FBFBFB"/>
          <w:lang/>
        </w:rPr>
        <w:t xml:space="preserve"> -2 шт</w:t>
      </w: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, баскетбольная площадка,  полигон для стрельбы из лука и пневматического оружия, полоса препятствий,  терренкур, уличный бассейн</w:t>
      </w:r>
      <w:r w:rsidR="006761CE" w:rsidRPr="00CD34C3">
        <w:rPr>
          <w:rFonts w:eastAsia="Arial" w:cs="Times New Roman"/>
          <w:sz w:val="28"/>
          <w:szCs w:val="28"/>
          <w:shd w:val="clear" w:color="auto" w:fill="FBFBFB"/>
          <w:lang/>
        </w:rPr>
        <w:t>;</w:t>
      </w:r>
    </w:p>
    <w:p w:rsidR="00563F8F" w:rsidRPr="00CD34C3" w:rsidRDefault="00563F8F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-Сцена с открытым актовым залом для проведения мероприятий;</w:t>
      </w:r>
    </w:p>
    <w:p w:rsidR="00563F8F" w:rsidRPr="00CD34C3" w:rsidRDefault="00563F8F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Танцплощадка;</w:t>
      </w:r>
    </w:p>
    <w:p w:rsidR="00563F8F" w:rsidRPr="00CD34C3" w:rsidRDefault="00563F8F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малая сцена для  проведения мероприятий ;</w:t>
      </w:r>
    </w:p>
    <w:p w:rsidR="00233F27" w:rsidRPr="00CD34C3" w:rsidRDefault="00233F27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Отрядные  места (беседки 5 шт.), в двух корпусах отрядное место расположено веранде.</w:t>
      </w:r>
    </w:p>
    <w:p w:rsidR="00233F27" w:rsidRPr="00CD34C3" w:rsidRDefault="00233F27" w:rsidP="00CD34C3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highlight w:val="white"/>
        </w:rPr>
      </w:pPr>
      <w:r w:rsidRPr="00CD34C3">
        <w:rPr>
          <w:rFonts w:eastAsia="Arial" w:cs="Times New Roman"/>
          <w:sz w:val="28"/>
          <w:szCs w:val="28"/>
          <w:shd w:val="clear" w:color="auto" w:fill="FBFBFB"/>
          <w:lang/>
        </w:rPr>
        <w:t>- площадки для проведения массовых мероприятий -2 шт</w:t>
      </w:r>
      <w:r w:rsidR="00BD36F0" w:rsidRPr="00CD34C3">
        <w:rPr>
          <w:rFonts w:eastAsia="Arial" w:cs="Times New Roman"/>
          <w:sz w:val="28"/>
          <w:szCs w:val="28"/>
          <w:shd w:val="clear" w:color="auto" w:fill="FBFBFB"/>
          <w:lang/>
        </w:rPr>
        <w:t>.</w:t>
      </w:r>
    </w:p>
    <w:p w:rsidR="000A3A9B" w:rsidRPr="00CD34C3" w:rsidRDefault="004F09C2" w:rsidP="00CD34C3">
      <w:pPr>
        <w:spacing w:line="36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добровольность в выборе деятельности и формы ее реализации                        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- многопрофильность;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опыт неформального общения, взаимодействия, сотрудничества                    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                    в условиях временного детского объединения – социальной микросреды,                      в которой протекает жизнедеятельность детей в условиях детского лагеря. </w:t>
      </w:r>
    </w:p>
    <w:p w:rsidR="000A3A9B" w:rsidRPr="00CD34C3" w:rsidRDefault="004F09C2" w:rsidP="00CD34C3">
      <w:pPr>
        <w:spacing w:line="360" w:lineRule="auto"/>
        <w:ind w:firstLine="850"/>
        <w:jc w:val="center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Основные характеристики уклада детского лагеря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-«миссия» детского лагеря в самосознании ее педагогического коллектива;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lastRenderedPageBreak/>
        <w:t>-местоположение и социокультурное окружение                                (местное, региональное), историко-культурная, этническая, конфессиональная специфика населения местности, региона;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лагеря, образовательных программ (смен), режим деятельности                                     (</w:t>
      </w:r>
      <w:r w:rsidRPr="00CD34C3">
        <w:rPr>
          <w:rFonts w:eastAsia="Times New Roman" w:cs="Times New Roman"/>
          <w:color w:val="000000"/>
          <w:sz w:val="28"/>
          <w:szCs w:val="28"/>
          <w:highlight w:val="white"/>
        </w:rPr>
        <w:t>сезонн</w:t>
      </w:r>
      <w:r w:rsidR="002D0A2C" w:rsidRPr="00CD34C3">
        <w:rPr>
          <w:rFonts w:eastAsia="Times New Roman" w:cs="Times New Roman"/>
          <w:color w:val="000000"/>
          <w:sz w:val="28"/>
          <w:szCs w:val="28"/>
          <w:highlight w:val="white"/>
        </w:rPr>
        <w:t>ый,</w:t>
      </w:r>
      <w:r w:rsidRPr="00CD34C3">
        <w:rPr>
          <w:rFonts w:eastAsia="Times New Roman" w:cs="Times New Roman"/>
          <w:color w:val="000000"/>
          <w:sz w:val="28"/>
          <w:szCs w:val="28"/>
          <w:highlight w:val="white"/>
        </w:rPr>
        <w:t xml:space="preserve"> круглосуточн</w:t>
      </w:r>
      <w:r w:rsidR="002D0A2C" w:rsidRPr="00CD34C3">
        <w:rPr>
          <w:rFonts w:eastAsia="Times New Roman" w:cs="Times New Roman"/>
          <w:color w:val="000000"/>
          <w:sz w:val="28"/>
          <w:szCs w:val="28"/>
          <w:highlight w:val="white"/>
        </w:rPr>
        <w:t>ый</w:t>
      </w:r>
      <w:r w:rsidRPr="00CD34C3">
        <w:rPr>
          <w:rFonts w:eastAsia="Times New Roman" w:cs="Times New Roman"/>
          <w:color w:val="000000"/>
          <w:sz w:val="28"/>
          <w:szCs w:val="28"/>
          <w:highlight w:val="white"/>
        </w:rPr>
        <w:t>)</w:t>
      </w:r>
      <w:r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кадровое обеспечение воспитательной деятельност</w:t>
      </w:r>
      <w:r w:rsidR="002D0A2C" w:rsidRPr="00CD34C3">
        <w:rPr>
          <w:rFonts w:eastAsia="Times New Roman" w:cs="Times New Roman"/>
          <w:color w:val="000000"/>
          <w:sz w:val="28"/>
          <w:szCs w:val="28"/>
        </w:rPr>
        <w:t>ь;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2D0A2C" w:rsidRPr="00CD34C3">
        <w:rPr>
          <w:rFonts w:eastAsia="Times New Roman" w:cs="Times New Roman"/>
          <w:color w:val="000000"/>
          <w:sz w:val="28"/>
          <w:szCs w:val="28"/>
        </w:rPr>
        <w:t>м</w:t>
      </w:r>
      <w:r w:rsidRPr="00CD34C3">
        <w:rPr>
          <w:rFonts w:eastAsia="Times New Roman" w:cs="Times New Roman"/>
          <w:color w:val="000000"/>
          <w:sz w:val="28"/>
          <w:szCs w:val="28"/>
        </w:rPr>
        <w:t>етодическая служба – организация и методическое сопровождение реализации программы, разработка и реализация познавательных, воспитательных, обучающих и развивающих мероприятий</w:t>
      </w:r>
      <w:r w:rsidR="002D0A2C"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0A3A9B" w:rsidRPr="00CD34C3" w:rsidRDefault="004F09C2" w:rsidP="00CD34C3">
      <w:pPr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="002D0A2C" w:rsidRPr="00CD34C3">
        <w:rPr>
          <w:rFonts w:cs="Times New Roman"/>
          <w:color w:val="000000"/>
          <w:sz w:val="28"/>
          <w:szCs w:val="28"/>
        </w:rPr>
        <w:t>с</w:t>
      </w:r>
      <w:r w:rsidRPr="00CD34C3">
        <w:rPr>
          <w:rFonts w:cs="Times New Roman"/>
          <w:color w:val="000000"/>
          <w:sz w:val="28"/>
          <w:szCs w:val="28"/>
        </w:rPr>
        <w:t xml:space="preserve">лужба дополнительного образования – «это создание условий, в которых </w:t>
      </w:r>
      <w:r w:rsidRPr="00CD34C3">
        <w:rPr>
          <w:rFonts w:eastAsia="Times New Roman" w:cs="Times New Roman"/>
          <w:sz w:val="28"/>
          <w:szCs w:val="28"/>
          <w:lang w:eastAsia="ru-RU"/>
        </w:rPr>
        <w:t>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деятельности»</w:t>
      </w:r>
      <w:r w:rsidR="002D0A2C" w:rsidRPr="00CD34C3">
        <w:rPr>
          <w:rFonts w:eastAsia="Times New Roman" w:cs="Times New Roman"/>
          <w:sz w:val="28"/>
          <w:szCs w:val="28"/>
          <w:lang w:eastAsia="ru-RU"/>
        </w:rPr>
        <w:t>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>- Психологическая служба – укрепление психофизического здоровья детей,</w:t>
      </w:r>
      <w:r w:rsidR="002D0A2C" w:rsidRPr="00CD34C3">
        <w:rPr>
          <w:rFonts w:eastAsia="Times New Roman" w:cs="Times New Roman"/>
          <w:color w:val="000000"/>
          <w:sz w:val="28"/>
          <w:szCs w:val="28"/>
        </w:rPr>
        <w:t>диагностика и психологическая помощь,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содействие эффективному взаимодействию детей и педагогов, решение возникающих психологических проблем. Аналитика результативности ожиданиям ребенка</w:t>
      </w:r>
      <w:r w:rsidR="002D0A2C" w:rsidRPr="00CD34C3">
        <w:rPr>
          <w:rFonts w:eastAsia="Times New Roman" w:cs="Times New Roman"/>
          <w:color w:val="000000"/>
          <w:sz w:val="28"/>
          <w:szCs w:val="28"/>
        </w:rPr>
        <w:t>;</w:t>
      </w:r>
    </w:p>
    <w:p w:rsidR="000A3A9B" w:rsidRPr="00CD34C3" w:rsidRDefault="004F09C2" w:rsidP="00CD34C3">
      <w:pPr>
        <w:widowControl w:val="0"/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color w:val="000000"/>
          <w:sz w:val="28"/>
          <w:szCs w:val="28"/>
        </w:rPr>
        <w:t xml:space="preserve">- </w:t>
      </w:r>
      <w:r w:rsidR="002D0A2C" w:rsidRPr="00CD34C3">
        <w:rPr>
          <w:rFonts w:cs="Times New Roman"/>
          <w:color w:val="000000"/>
          <w:sz w:val="28"/>
          <w:szCs w:val="28"/>
        </w:rPr>
        <w:t>м</w:t>
      </w:r>
      <w:r w:rsidRPr="00CD34C3">
        <w:rPr>
          <w:rFonts w:cs="Times New Roman"/>
          <w:color w:val="000000"/>
          <w:sz w:val="28"/>
          <w:szCs w:val="28"/>
        </w:rPr>
        <w:t xml:space="preserve">едицинская служба - разработка и реализация мер, направленных на охрану и укрепление здоровья детей и подростков. </w:t>
      </w:r>
      <w:r w:rsidRPr="00CD34C3">
        <w:rPr>
          <w:rFonts w:eastAsia="Times New Roman" w:cs="Times New Roman"/>
          <w:sz w:val="28"/>
          <w:szCs w:val="28"/>
          <w:lang w:eastAsia="ru-RU"/>
        </w:rPr>
        <w:t>Формирование ценностного отношения к здоровью</w:t>
      </w:r>
      <w:r w:rsidR="002D0A2C" w:rsidRPr="00CD34C3">
        <w:rPr>
          <w:rFonts w:eastAsia="Times New Roman" w:cs="Times New Roman"/>
          <w:sz w:val="28"/>
          <w:szCs w:val="28"/>
          <w:lang w:eastAsia="ru-RU"/>
        </w:rPr>
        <w:t>, проведение медицинского осмотра, контроля санитарного состояния и организации питания;</w:t>
      </w:r>
    </w:p>
    <w:p w:rsidR="000A3A9B" w:rsidRPr="00CD34C3" w:rsidRDefault="004F09C2" w:rsidP="00CD34C3">
      <w:pPr>
        <w:tabs>
          <w:tab w:val="left" w:pos="0"/>
          <w:tab w:val="left" w:pos="709"/>
          <w:tab w:val="left" w:pos="993"/>
        </w:tabs>
        <w:spacing w:line="36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4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2D0A2C" w:rsidRPr="00CD34C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CD34C3">
        <w:rPr>
          <w:rFonts w:eastAsia="Times New Roman" w:cs="Times New Roman"/>
          <w:color w:val="000000"/>
          <w:sz w:val="28"/>
          <w:szCs w:val="28"/>
          <w:lang w:eastAsia="ru-RU"/>
        </w:rPr>
        <w:t>дминистративно–хозяйственная служба – развитие материальной базы лагеря</w:t>
      </w:r>
      <w:r w:rsidR="002D0A2C" w:rsidRPr="00CD34C3">
        <w:rPr>
          <w:rFonts w:eastAsia="Times New Roman" w:cs="Times New Roman"/>
          <w:color w:val="000000"/>
          <w:sz w:val="28"/>
          <w:szCs w:val="28"/>
          <w:lang w:eastAsia="ru-RU"/>
        </w:rPr>
        <w:t>, создание условий для реализации программы лагеря;</w:t>
      </w:r>
    </w:p>
    <w:p w:rsidR="002D0A2C" w:rsidRPr="00CD34C3" w:rsidRDefault="002D0A2C" w:rsidP="00CD34C3">
      <w:pPr>
        <w:tabs>
          <w:tab w:val="left" w:pos="0"/>
          <w:tab w:val="left" w:pos="709"/>
          <w:tab w:val="left" w:pos="993"/>
        </w:tabs>
        <w:spacing w:line="360" w:lineRule="auto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D34C3">
        <w:rPr>
          <w:rFonts w:eastAsia="Times New Roman" w:cs="Times New Roman"/>
          <w:color w:val="000000"/>
          <w:sz w:val="28"/>
          <w:szCs w:val="28"/>
          <w:lang w:eastAsia="ru-RU"/>
        </w:rPr>
        <w:t>-наличие социальных партнёров;</w:t>
      </w:r>
    </w:p>
    <w:p w:rsidR="002D0A2C" w:rsidRPr="00CD34C3" w:rsidRDefault="002D0A2C" w:rsidP="00CD34C3">
      <w:pPr>
        <w:tabs>
          <w:tab w:val="left" w:pos="0"/>
          <w:tab w:val="left" w:pos="709"/>
          <w:tab w:val="left" w:pos="993"/>
        </w:tabs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</w:p>
    <w:p w:rsidR="000A3A9B" w:rsidRPr="00CD34C3" w:rsidRDefault="004F09C2" w:rsidP="00CD34C3">
      <w:pPr>
        <w:spacing w:line="360" w:lineRule="auto"/>
        <w:jc w:val="center"/>
        <w:outlineLvl w:val="0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</w:t>
      </w:r>
      <w:r w:rsidRPr="00CD34C3">
        <w:rPr>
          <w:rFonts w:eastAsia="Times New Roman" w:cs="Times New Roman"/>
          <w:color w:val="000000"/>
          <w:sz w:val="28"/>
          <w:szCs w:val="28"/>
        </w:rPr>
        <w:lastRenderedPageBreak/>
        <w:t>каждую смену с целью выявления основных проблем и последующего                       их решения,</w:t>
      </w:r>
      <w:r w:rsidRPr="00CD34C3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                               как к воспитанникам, так и к педагогам, реализующим воспитательный процесс;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       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                           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A3A9B" w:rsidRPr="00CD34C3" w:rsidRDefault="004F09C2" w:rsidP="00CD34C3">
      <w:pPr>
        <w:spacing w:line="360" w:lineRule="auto"/>
        <w:ind w:firstLine="850"/>
        <w:jc w:val="center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/>
          <w:bCs/>
          <w:color w:val="000000"/>
          <w:sz w:val="28"/>
          <w:szCs w:val="28"/>
        </w:rPr>
        <w:t>Основные направления анализа воспитательного процесса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 w:rsidRPr="00CD34C3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0A3A9B" w:rsidRPr="00CD34C3" w:rsidRDefault="004F09C2" w:rsidP="00CD34C3">
      <w:pPr>
        <w:spacing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CD34C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Диагностика в лагере делится на четыре основных </w:t>
      </w:r>
      <w:r w:rsidR="001110F5" w:rsidRPr="00CD34C3">
        <w:rPr>
          <w:rFonts w:eastAsia="Times New Roman" w:cs="Times New Roman"/>
          <w:b/>
          <w:bCs/>
          <w:sz w:val="28"/>
          <w:szCs w:val="28"/>
          <w:lang w:eastAsia="ru-RU"/>
        </w:rPr>
        <w:t>этапа</w:t>
      </w:r>
      <w:r w:rsidRPr="00CD34C3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Cs/>
          <w:sz w:val="28"/>
          <w:szCs w:val="28"/>
          <w:lang w:eastAsia="ru-RU"/>
        </w:rPr>
        <w:t>1. Входная диагностика</w:t>
      </w:r>
      <w:r w:rsidRPr="00CD34C3">
        <w:rPr>
          <w:rFonts w:eastAsia="Times New Roman" w:cs="Times New Roman"/>
          <w:sz w:val="28"/>
          <w:szCs w:val="28"/>
          <w:lang w:eastAsia="ru-RU"/>
        </w:rPr>
        <w:t> (диагностика оргпериода). Обследуются параметры личности - общие сведения о ребенке</w:t>
      </w:r>
      <w:r w:rsidR="00CB0058" w:rsidRPr="00CD34C3">
        <w:rPr>
          <w:rFonts w:eastAsia="Times New Roman" w:cs="Times New Roman"/>
          <w:sz w:val="28"/>
          <w:szCs w:val="28"/>
          <w:lang w:eastAsia="ru-RU"/>
        </w:rPr>
        <w:t xml:space="preserve"> и его семье</w:t>
      </w:r>
      <w:r w:rsidRPr="00CD34C3">
        <w:rPr>
          <w:rFonts w:eastAsia="Times New Roman" w:cs="Times New Roman"/>
          <w:sz w:val="28"/>
          <w:szCs w:val="28"/>
          <w:lang w:eastAsia="ru-RU"/>
        </w:rPr>
        <w:t>, интересы и склонности</w:t>
      </w:r>
      <w:r w:rsidR="00CB0058" w:rsidRPr="00CD34C3">
        <w:rPr>
          <w:rFonts w:eastAsia="Times New Roman" w:cs="Times New Roman"/>
          <w:sz w:val="28"/>
          <w:szCs w:val="28"/>
          <w:lang w:eastAsia="ru-RU"/>
        </w:rPr>
        <w:t>, результаты спортивной, учебной и творческой деятельности.</w:t>
      </w:r>
      <w:r w:rsidRPr="00CD34C3">
        <w:rPr>
          <w:rFonts w:eastAsia="Times New Roman" w:cs="Times New Roman"/>
          <w:sz w:val="28"/>
          <w:szCs w:val="28"/>
          <w:lang w:eastAsia="ru-RU"/>
        </w:rPr>
        <w:t xml:space="preserve">. Коллективизм/индивидуализм, общительность/замкнутость, лидер/ведомый, </w:t>
      </w:r>
      <w:r w:rsidRPr="00CD34C3">
        <w:rPr>
          <w:rFonts w:eastAsia="Times New Roman" w:cs="Times New Roman"/>
          <w:sz w:val="28"/>
          <w:szCs w:val="28"/>
          <w:lang w:eastAsia="ru-RU"/>
        </w:rPr>
        <w:lastRenderedPageBreak/>
        <w:t>эмоциональная возбудимость, активность/пассивность, нравственная воспитанность, самооценка</w:t>
      </w:r>
      <w:r w:rsidR="00CB0058" w:rsidRPr="00CD34C3">
        <w:rPr>
          <w:rFonts w:eastAsia="Times New Roman" w:cs="Times New Roman"/>
          <w:sz w:val="28"/>
          <w:szCs w:val="28"/>
          <w:lang w:eastAsia="ru-RU"/>
        </w:rPr>
        <w:t>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Cs/>
          <w:sz w:val="28"/>
          <w:szCs w:val="28"/>
          <w:lang w:eastAsia="ru-RU"/>
        </w:rPr>
        <w:t>2. Текущая диагностика</w:t>
      </w:r>
      <w:r w:rsidRPr="00CD34C3">
        <w:rPr>
          <w:rFonts w:eastAsia="Times New Roman" w:cs="Times New Roman"/>
          <w:sz w:val="28"/>
          <w:szCs w:val="28"/>
          <w:lang w:eastAsia="ru-RU"/>
        </w:rPr>
        <w:t>. Обследует параметры: эмоционально - психологического климата в отряде, индивидуальное самочувствие ребенка, характер межличностных отношений, уровень развития отрядного коллектива, анализируются поведение детей во время игр, позволяющие выявить лидерские качества</w:t>
      </w:r>
      <w:r w:rsidR="00CB0058" w:rsidRPr="00CD34C3">
        <w:rPr>
          <w:rFonts w:eastAsia="Times New Roman" w:cs="Times New Roman"/>
          <w:sz w:val="28"/>
          <w:szCs w:val="28"/>
          <w:lang w:eastAsia="ru-RU"/>
        </w:rPr>
        <w:t>, результативность отряда в конкурсах и мероприятиях, нарушения режима дня.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Cs/>
          <w:sz w:val="28"/>
          <w:szCs w:val="28"/>
          <w:lang w:eastAsia="ru-RU"/>
        </w:rPr>
        <w:t>3. Итоговая диагностика.</w:t>
      </w:r>
      <w:r w:rsidRPr="00CD34C3">
        <w:rPr>
          <w:rFonts w:eastAsia="Times New Roman" w:cs="Times New Roman"/>
          <w:sz w:val="28"/>
          <w:szCs w:val="28"/>
          <w:lang w:eastAsia="ru-RU"/>
        </w:rPr>
        <w:t>Анализируются такие параметры как: личностный рост члена отряда, удовлетворенность пребыванием в лагере, оправдание ожиданий, анализ участия отряда в творческих делах</w:t>
      </w:r>
      <w:r w:rsidR="00CB0058" w:rsidRPr="00CD34C3">
        <w:rPr>
          <w:rFonts w:eastAsia="Times New Roman" w:cs="Times New Roman"/>
          <w:sz w:val="28"/>
          <w:szCs w:val="28"/>
          <w:lang w:eastAsia="ru-RU"/>
        </w:rPr>
        <w:t xml:space="preserve"> лагеря,</w:t>
      </w:r>
      <w:r w:rsidR="001110F5" w:rsidRPr="00CD34C3">
        <w:rPr>
          <w:rFonts w:eastAsia="Times New Roman" w:cs="Times New Roman"/>
          <w:sz w:val="28"/>
          <w:szCs w:val="28"/>
          <w:lang w:eastAsia="ru-RU"/>
        </w:rPr>
        <w:t xml:space="preserve"> результативность, участие в добровольческой деятельности.</w:t>
      </w:r>
    </w:p>
    <w:p w:rsidR="000A3A9B" w:rsidRPr="00CD34C3" w:rsidRDefault="001110F5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bCs/>
          <w:sz w:val="28"/>
          <w:szCs w:val="28"/>
          <w:lang w:eastAsia="ru-RU"/>
        </w:rPr>
        <w:t xml:space="preserve">Диагностика работы </w:t>
      </w:r>
      <w:r w:rsidR="004F09C2" w:rsidRPr="00CD34C3">
        <w:rPr>
          <w:rFonts w:eastAsia="Times New Roman" w:cs="Times New Roman"/>
          <w:bCs/>
          <w:sz w:val="28"/>
          <w:szCs w:val="28"/>
          <w:lang w:eastAsia="ru-RU"/>
        </w:rPr>
        <w:t>педагогическо</w:t>
      </w:r>
      <w:r w:rsidRPr="00CD34C3">
        <w:rPr>
          <w:rFonts w:eastAsia="Times New Roman" w:cs="Times New Roman"/>
          <w:bCs/>
          <w:sz w:val="28"/>
          <w:szCs w:val="28"/>
          <w:lang w:eastAsia="ru-RU"/>
        </w:rPr>
        <w:t>го отряда</w:t>
      </w:r>
      <w:r w:rsidR="004F09C2" w:rsidRPr="00CD34C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87DC2" w:rsidRPr="00CD34C3" w:rsidRDefault="004F09C2" w:rsidP="00CD34C3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34C3">
        <w:rPr>
          <w:rFonts w:eastAsia="Times New Roman" w:cs="Times New Roman"/>
          <w:bCs/>
          <w:sz w:val="28"/>
          <w:szCs w:val="28"/>
          <w:lang w:eastAsia="ru-RU"/>
        </w:rPr>
        <w:t>4. Диагностика профессиональн</w:t>
      </w:r>
      <w:r w:rsidR="001110F5" w:rsidRPr="00CD34C3">
        <w:rPr>
          <w:rFonts w:eastAsia="Times New Roman" w:cs="Times New Roman"/>
          <w:bCs/>
          <w:sz w:val="28"/>
          <w:szCs w:val="28"/>
          <w:lang w:eastAsia="ru-RU"/>
        </w:rPr>
        <w:t>ыхкомпетенций</w:t>
      </w:r>
      <w:r w:rsidRPr="00CD34C3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Pr="00CD34C3">
        <w:rPr>
          <w:rFonts w:eastAsia="Times New Roman" w:cs="Times New Roman"/>
          <w:sz w:val="28"/>
          <w:szCs w:val="28"/>
          <w:lang w:eastAsia="ru-RU"/>
        </w:rPr>
        <w:t>анкетирование педагогов с целью определения их</w:t>
      </w:r>
      <w:r w:rsidR="001110F5" w:rsidRPr="00CD34C3">
        <w:rPr>
          <w:rFonts w:eastAsia="Times New Roman" w:cs="Times New Roman"/>
          <w:sz w:val="28"/>
          <w:szCs w:val="28"/>
          <w:lang w:eastAsia="ru-RU"/>
        </w:rPr>
        <w:t xml:space="preserve"> профессиональной пригодности,</w:t>
      </w:r>
      <w:r w:rsidRPr="00CD34C3">
        <w:rPr>
          <w:rFonts w:eastAsia="Times New Roman" w:cs="Times New Roman"/>
          <w:sz w:val="28"/>
          <w:szCs w:val="28"/>
          <w:lang w:eastAsia="ru-RU"/>
        </w:rPr>
        <w:t xml:space="preserve"> удовлетворенности профессиональной деятельностью, выявления их профессиональных знаний, умений и навыков.</w:t>
      </w:r>
    </w:p>
    <w:p w:rsidR="00487DC2" w:rsidRPr="00CD34C3" w:rsidRDefault="00487DC2" w:rsidP="00CD34C3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A9B" w:rsidRPr="00CD34C3" w:rsidRDefault="004F09C2" w:rsidP="00CD34C3">
      <w:pPr>
        <w:spacing w:line="360" w:lineRule="auto"/>
        <w:ind w:firstLine="85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D34C3">
        <w:rPr>
          <w:rFonts w:eastAsia="Times New Roman" w:cs="Times New Roman"/>
          <w:b/>
          <w:color w:val="000000"/>
          <w:sz w:val="28"/>
          <w:szCs w:val="28"/>
        </w:rPr>
        <w:t xml:space="preserve">2. Состояние </w:t>
      </w:r>
      <w:r w:rsidRPr="00CD34C3">
        <w:rPr>
          <w:rFonts w:cs="Times New Roman"/>
          <w:b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CD34C3">
        <w:rPr>
          <w:rFonts w:cs="Times New Roman"/>
          <w:iCs/>
          <w:color w:val="000000"/>
          <w:sz w:val="28"/>
          <w:szCs w:val="28"/>
        </w:rPr>
        <w:t>интересной, событийно насыщенной                         и личностно развивающей</w:t>
      </w:r>
      <w:r w:rsidRPr="00CD34C3"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Pr="00CD34C3">
        <w:rPr>
          <w:rFonts w:cs="Times New Roman"/>
          <w:iCs/>
          <w:color w:val="000000"/>
          <w:sz w:val="28"/>
          <w:szCs w:val="28"/>
        </w:rPr>
        <w:t>.</w:t>
      </w:r>
      <w:r w:rsidRPr="00CD34C3">
        <w:rPr>
          <w:rFonts w:eastAsia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 </w:t>
      </w:r>
      <w:r w:rsidRPr="00CD34C3">
        <w:rPr>
          <w:rFonts w:eastAsia="Times New Roman" w:cs="Times New Roman"/>
          <w:color w:val="000000"/>
          <w:sz w:val="28"/>
          <w:szCs w:val="28"/>
          <w:lang w:eastAsia="ru-RU"/>
        </w:rPr>
        <w:t>динамики личностного роста детей и подростков – участников смены, п</w:t>
      </w:r>
      <w:r w:rsidRPr="00CD34C3">
        <w:rPr>
          <w:rFonts w:cs="Times New Roman"/>
          <w:sz w:val="28"/>
          <w:szCs w:val="28"/>
          <w:lang w:eastAsia="ru-RU"/>
        </w:rPr>
        <w:t>риобретения детьми новых знаний об окружающем мире, динамики в процессе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поведения, осознания детьми здоровья как личностной ценности, наличие у них навыков здорового образа жизни, п</w:t>
      </w:r>
      <w:r w:rsidRPr="00CD34C3">
        <w:rPr>
          <w:rFonts w:eastAsia="Times New Roman" w:cs="Times New Roman"/>
          <w:color w:val="000000"/>
          <w:sz w:val="28"/>
          <w:szCs w:val="28"/>
          <w:lang w:eastAsia="ru-RU"/>
        </w:rPr>
        <w:t>олучения новых навыков и социального опыта в рамках временного детского коллектива.</w:t>
      </w:r>
    </w:p>
    <w:p w:rsidR="000A3A9B" w:rsidRPr="00CD34C3" w:rsidRDefault="004F09C2" w:rsidP="00CD34C3">
      <w:pPr>
        <w:spacing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lastRenderedPageBreak/>
        <w:t>Методы анализа, которые могут использоваться детским лагерем                        при проведении самоанализа организуемой воспитательной работы: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 w:rsidRPr="00CD34C3">
        <w:rPr>
          <w:rFonts w:cs="Times New Roman"/>
          <w:b/>
          <w:sz w:val="28"/>
          <w:szCs w:val="28"/>
        </w:rPr>
        <w:t>Объектом анализа являются воспитательные мероприятия                               и результаты воспитательной работы.</w:t>
      </w:r>
    </w:p>
    <w:p w:rsidR="000A3A9B" w:rsidRPr="00CD34C3" w:rsidRDefault="004F09C2" w:rsidP="00CD34C3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D34C3">
        <w:rPr>
          <w:rFonts w:cs="Times New Roman"/>
          <w:iCs/>
          <w:sz w:val="28"/>
          <w:szCs w:val="28"/>
        </w:rPr>
        <w:t xml:space="preserve">Итогом самоанализа </w:t>
      </w:r>
      <w:r w:rsidRPr="00CD34C3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CB0058" w:rsidRPr="00CD34C3" w:rsidRDefault="00CB0058" w:rsidP="00CD34C3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  <w:sectPr w:rsidR="00CB0058" w:rsidRPr="00CD34C3">
          <w:headerReference w:type="default" r:id="rId8"/>
          <w:pgSz w:w="11906" w:h="16838"/>
          <w:pgMar w:top="1134" w:right="845" w:bottom="882" w:left="1694" w:header="567" w:footer="0" w:gutter="0"/>
          <w:cols w:space="720"/>
          <w:formProt w:val="0"/>
          <w:titlePg/>
          <w:docGrid w:linePitch="360"/>
        </w:sectPr>
      </w:pPr>
    </w:p>
    <w:p w:rsidR="000A3A9B" w:rsidRPr="00CD34C3" w:rsidRDefault="004F09C2" w:rsidP="00CD34C3">
      <w:pPr>
        <w:pStyle w:val="18"/>
        <w:tabs>
          <w:tab w:val="left" w:pos="1276"/>
        </w:tabs>
        <w:spacing w:before="0" w:after="0" w:line="360" w:lineRule="auto"/>
        <w:ind w:firstLine="850"/>
        <w:jc w:val="right"/>
        <w:rPr>
          <w:sz w:val="28"/>
          <w:szCs w:val="28"/>
        </w:rPr>
      </w:pPr>
      <w:r w:rsidRPr="00CD34C3">
        <w:rPr>
          <w:sz w:val="28"/>
          <w:szCs w:val="28"/>
        </w:rPr>
        <w:lastRenderedPageBreak/>
        <w:t>Приложение</w:t>
      </w:r>
    </w:p>
    <w:p w:rsidR="000A3A9B" w:rsidRPr="00CD34C3" w:rsidRDefault="000A3A9B" w:rsidP="00CD34C3">
      <w:pPr>
        <w:pStyle w:val="18"/>
        <w:tabs>
          <w:tab w:val="left" w:pos="1276"/>
        </w:tabs>
        <w:spacing w:before="0" w:after="0" w:line="360" w:lineRule="auto"/>
        <w:jc w:val="right"/>
        <w:rPr>
          <w:sz w:val="28"/>
          <w:szCs w:val="28"/>
        </w:rPr>
      </w:pPr>
    </w:p>
    <w:p w:rsidR="000A3A9B" w:rsidRPr="00CD34C3" w:rsidRDefault="004F09C2" w:rsidP="00CD34C3">
      <w:pPr>
        <w:pStyle w:val="18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CD34C3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0A3A9B" w:rsidRPr="00CD34C3" w:rsidRDefault="004F09C2" w:rsidP="00CD34C3">
      <w:pPr>
        <w:pStyle w:val="18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CD34C3">
        <w:rPr>
          <w:b/>
          <w:bCs/>
          <w:sz w:val="28"/>
          <w:szCs w:val="28"/>
        </w:rPr>
        <w:t>ДЕТСКОГО ЛАГЕРЯ</w:t>
      </w:r>
    </w:p>
    <w:p w:rsidR="000A3A9B" w:rsidRPr="00CD34C3" w:rsidRDefault="004F09C2" w:rsidP="00CD34C3">
      <w:pPr>
        <w:pStyle w:val="18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CD34C3">
        <w:rPr>
          <w:b/>
          <w:bCs/>
          <w:sz w:val="28"/>
          <w:szCs w:val="28"/>
        </w:rPr>
        <w:t xml:space="preserve">на </w:t>
      </w:r>
      <w:r w:rsidRPr="00CD34C3">
        <w:rPr>
          <w:b/>
          <w:bCs/>
          <w:sz w:val="28"/>
          <w:szCs w:val="28"/>
          <w:u w:val="single"/>
        </w:rPr>
        <w:t>202</w:t>
      </w:r>
      <w:r w:rsidR="001110F5" w:rsidRPr="00CD34C3">
        <w:rPr>
          <w:b/>
          <w:bCs/>
          <w:sz w:val="28"/>
          <w:szCs w:val="28"/>
          <w:u w:val="single"/>
        </w:rPr>
        <w:t>4</w:t>
      </w:r>
      <w:r w:rsidRPr="00CD34C3">
        <w:rPr>
          <w:b/>
          <w:bCs/>
          <w:sz w:val="28"/>
          <w:szCs w:val="28"/>
        </w:rPr>
        <w:t xml:space="preserve"> год</w:t>
      </w:r>
    </w:p>
    <w:p w:rsidR="000A3A9B" w:rsidRPr="00CD34C3" w:rsidRDefault="000A3A9B" w:rsidP="00CD34C3">
      <w:pPr>
        <w:pStyle w:val="18"/>
        <w:spacing w:before="0"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0A3A9B" w:rsidRPr="00CD34C3" w:rsidRDefault="004F09C2" w:rsidP="00CD34C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34C3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0A3A9B" w:rsidRPr="00CD34C3" w:rsidRDefault="004F09C2" w:rsidP="00CD34C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D34C3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A3A9B" w:rsidRPr="00CD34C3" w:rsidRDefault="001110F5" w:rsidP="00CD34C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D34C3">
        <w:rPr>
          <w:rFonts w:eastAsia="Times New Roman" w:cs="Times New Roman"/>
          <w:sz w:val="28"/>
          <w:szCs w:val="28"/>
          <w:lang w:eastAsia="ru-RU"/>
        </w:rPr>
        <w:t>2024 год в России Указом Президента от 22.11.2023 №875 объявлен годом Семьи.</w:t>
      </w:r>
    </w:p>
    <w:tbl>
      <w:tblPr>
        <w:tblW w:w="10380" w:type="dxa"/>
        <w:tblInd w:w="-50" w:type="dxa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40"/>
        <w:gridCol w:w="3402"/>
        <w:gridCol w:w="1570"/>
        <w:gridCol w:w="2086"/>
        <w:gridCol w:w="1353"/>
        <w:gridCol w:w="1329"/>
      </w:tblGrid>
      <w:tr w:rsidR="000A3A9B" w:rsidRPr="00CD34C3" w:rsidTr="00912953">
        <w:trPr>
          <w:trHeight w:val="310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pStyle w:val="18"/>
              <w:spacing w:before="0"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D34C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pStyle w:val="18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D34C3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0A3A9B" w:rsidRPr="00CD34C3" w:rsidTr="00912953">
        <w:trPr>
          <w:trHeight w:val="623"/>
        </w:trPr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0A3A9B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0A3A9B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0A3A9B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pStyle w:val="affd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CD34C3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0A3A9B" w:rsidRPr="00CD34C3">
        <w:trPr>
          <w:trHeight w:val="310"/>
        </w:trPr>
        <w:tc>
          <w:tcPr>
            <w:tcW w:w="103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0A3A9B" w:rsidRPr="00CD34C3" w:rsidTr="00912953">
        <w:trPr>
          <w:trHeight w:val="31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Вечернее мероприятие «</w:t>
            </w:r>
            <w:r w:rsidR="00D81480" w:rsidRPr="00CD34C3">
              <w:rPr>
                <w:rFonts w:cs="Times New Roman"/>
                <w:sz w:val="28"/>
                <w:szCs w:val="28"/>
              </w:rPr>
              <w:t>День памяти и скорби</w:t>
            </w:r>
            <w:r w:rsidRPr="00CD34C3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AB79E7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AB646A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A9B" w:rsidRPr="00CD34C3" w:rsidRDefault="000A3A9B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A3A9B" w:rsidRPr="00CD34C3" w:rsidTr="00912953">
        <w:trPr>
          <w:trHeight w:val="32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D81480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русского языка посвященный А.С. Пушкину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AB79E7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52601A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Pr="00CD34C3" w:rsidRDefault="000A3A9B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A3A9B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D81480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России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AB79E7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D81480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Pr="00CD34C3" w:rsidRDefault="000A3A9B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A3A9B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Фестиваль «</w:t>
            </w:r>
            <w:r w:rsidR="00D81480" w:rsidRPr="00CD34C3">
              <w:rPr>
                <w:rFonts w:cs="Times New Roman"/>
                <w:sz w:val="28"/>
                <w:szCs w:val="28"/>
              </w:rPr>
              <w:t>День семьи, любви и верности</w:t>
            </w:r>
            <w:r w:rsidRPr="00CD34C3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AB79E7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52601A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Pr="00CD34C3" w:rsidRDefault="000A3A9B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33FE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AB646A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российского кино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AB79E7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каждой </w:t>
            </w:r>
            <w:r>
              <w:rPr>
                <w:rFonts w:cs="Times New Roman"/>
                <w:sz w:val="28"/>
                <w:szCs w:val="28"/>
              </w:rPr>
              <w:lastRenderedPageBreak/>
              <w:t>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33FE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D81480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AB79E7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33FE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D81480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AB79E7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933FE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Мероприятие, посвященное </w:t>
            </w:r>
            <w:r w:rsidR="00D81480" w:rsidRPr="00CD34C3">
              <w:rPr>
                <w:rFonts w:cs="Times New Roman"/>
                <w:sz w:val="28"/>
                <w:szCs w:val="28"/>
              </w:rPr>
              <w:t>100 летию со дня рождения Героя СССР А. Матросова</w:t>
            </w:r>
          </w:p>
          <w:p w:rsidR="001933FE" w:rsidRPr="00CD34C3" w:rsidRDefault="001933FE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1933FE" w:rsidRPr="00CD34C3" w:rsidRDefault="001933FE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AB79E7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AB646A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33FE" w:rsidRPr="00CD34C3" w:rsidRDefault="001933FE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Проведение мастер-классов по направлению творчество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9516FD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Мероприятие, посвященное Дню молодёжи России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9516FD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День РДДМ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9516FD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D3E5C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E5C" w:rsidRPr="00CD34C3" w:rsidRDefault="00BD3E5C" w:rsidP="00CD34C3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E5C" w:rsidRPr="00CD34C3" w:rsidRDefault="00BD3E5C" w:rsidP="00CD34C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E5C" w:rsidRPr="00CD34C3" w:rsidRDefault="00BD3E5C" w:rsidP="00CD34C3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E5C" w:rsidRPr="00CD34C3" w:rsidRDefault="00BD3E5C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D3E5C" w:rsidRPr="00CD34C3" w:rsidRDefault="00BD3E5C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D3E5C" w:rsidRPr="00CD34C3" w:rsidRDefault="00BD3E5C" w:rsidP="00CD34C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A3A9B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Pr="00CD34C3" w:rsidRDefault="00F10265" w:rsidP="00CD34C3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</w:t>
            </w:r>
            <w:r w:rsidR="004F09C2" w:rsidRPr="00CD34C3">
              <w:rPr>
                <w:rFonts w:cs="Times New Roman"/>
                <w:b/>
                <w:bCs/>
                <w:sz w:val="28"/>
                <w:szCs w:val="28"/>
              </w:rPr>
              <w:t>Ключевые мероприятия детского лагеря»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 xml:space="preserve">«Выборы Президента лагеря» 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C054B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«День СССР»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C054B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«Танцы народов России»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C054B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«Мюзикл»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C054B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color w:val="000000"/>
                <w:sz w:val="28"/>
                <w:szCs w:val="28"/>
              </w:rPr>
              <w:t>«Спартакиада»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C054B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0A3A9B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3A9B" w:rsidRPr="00CD34C3" w:rsidRDefault="004F09C2" w:rsidP="00CD34C3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Конкурс поделок «Лагерь моей мечты»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3F6241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Создание атмосферы отряда (название, девиз, отрядный уголок, украшение корпуса)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3F6241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Внутриотрдяный конкурс актёрского мастерства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3F6241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Акция «Спасибо, лагерь»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3F6241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День СССР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036BA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Вечернее мероприятие «Рок фестиваль»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036BA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Акция «Доброе дело»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036BA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Мероприятие, посвященное Дню защиты детей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036BA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День Семьи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036BA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Мюзикл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036BA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Закрытие смены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036BA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«Самоуправление»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Конкурс «Самый само-</w:t>
            </w:r>
            <w:r w:rsidRPr="00CD34C3">
              <w:rPr>
                <w:rFonts w:cs="Times New Roman"/>
                <w:sz w:val="28"/>
                <w:szCs w:val="28"/>
              </w:rPr>
              <w:lastRenderedPageBreak/>
              <w:t>само отряд»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81993">
              <w:rPr>
                <w:rFonts w:cs="Times New Roman"/>
                <w:sz w:val="28"/>
                <w:szCs w:val="28"/>
              </w:rPr>
              <w:lastRenderedPageBreak/>
              <w:t xml:space="preserve">В каждой </w:t>
            </w:r>
            <w:r w:rsidRPr="00E81993">
              <w:rPr>
                <w:rFonts w:cs="Times New Roman"/>
                <w:sz w:val="28"/>
                <w:szCs w:val="28"/>
              </w:rPr>
              <w:lastRenderedPageBreak/>
              <w:t>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Вечернее мероприятие «Сделай сам»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8199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8199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Выборы президента лагеря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8199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Мастер-класс «Песня остается с человеком»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6C0D2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Мастер-класс «Танцы, танцы..»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6C0D2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Мастер-класс  «Спортивная робототехника»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6C0D2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6C0D2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Мастер-класс «Полоса припятствий»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A94605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Мастер-класс по оказанию ПМП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A94605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Спартакиада « 100 лет А. Матросову»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A94605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Сдача норм ГТО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A94605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Квесты на местности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A94605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Лекции, беседы по ЗОЖ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A94605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Прохождение медосмотра по региональной программе «Здоровей-ка»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A94605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Учебная эвакуация  по ПБ, АТБ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906E5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Проведение лекций, бесед по безопасности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906E5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Тренировки по использованию средств пожаротушения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906E5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«Работа с вожатыми/воспитателями»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Методические семинары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Уход за клумбами и цветниками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B93C0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Создания проекта «Лагерь моей мечты»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B93C0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Работа радио лагеря Джем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B93C0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Древо совместного творчества (выставочное место работ детей)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B93C0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Размещение указателей и информационных стендов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B93C0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Конкурс на лучшее оформление отрядного </w:t>
            </w:r>
            <w:r w:rsidRPr="00CD34C3">
              <w:rPr>
                <w:rFonts w:cs="Times New Roman"/>
                <w:sz w:val="28"/>
                <w:szCs w:val="28"/>
              </w:rPr>
              <w:lastRenderedPageBreak/>
              <w:t>места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B93C0F">
              <w:rPr>
                <w:rFonts w:cs="Times New Roman"/>
                <w:sz w:val="28"/>
                <w:szCs w:val="28"/>
              </w:rPr>
              <w:lastRenderedPageBreak/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Квест «Профессия будущего»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6014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Творческие встречи с представителями силовых структур, МЧС, органами государственной власти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6014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Круглый стол «Я хочу быть Вожатым»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6014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6014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6014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Модуль «Детское медиапространство»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Конкурс  «Видео, видео..»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8796B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Выпуск тематических газет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8796B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Фото конкурс « Мгновения нашей жизни»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8796B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Конкурс лучший репортаж на радио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8796B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Конкурс «Музыка нас связала»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8796B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Встреча с представителями СМИ г. Ульяновска, посвященная Дню </w:t>
            </w:r>
            <w:r w:rsidRPr="00CD34C3">
              <w:rPr>
                <w:rFonts w:cs="Times New Roman"/>
                <w:sz w:val="28"/>
                <w:szCs w:val="28"/>
              </w:rPr>
              <w:lastRenderedPageBreak/>
              <w:t>специалиста по связям с общественностью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8796B">
              <w:rPr>
                <w:rFonts w:cs="Times New Roman"/>
                <w:sz w:val="28"/>
                <w:szCs w:val="28"/>
              </w:rPr>
              <w:lastRenderedPageBreak/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color w:val="000000"/>
                <w:sz w:val="28"/>
                <w:szCs w:val="28"/>
              </w:rPr>
              <w:lastRenderedPageBreak/>
              <w:t>Модуль «Цифровая среда воспитания»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Беседа по интернет-безопасности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7D4BB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C1954" w:rsidRPr="00CD34C3" w:rsidTr="00912953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Мастер-класс по использованию смартфонов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7D4BB0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«Творчество -Джем»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Концерт-представление «Мы вместе»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D535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Вокальный конкурс «Один в один»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D535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СССР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D535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День Семьи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D535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Рок-фестиваль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D535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Мастер-классы по хореографии, рисованию, лепке и т.д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D535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Мюзикл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D5353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«Духовность, нравственность, добровольчество»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День Семьи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669A8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Проведение акций по оказанию помощи жителям с. Охотничье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669A8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Просмотр фильмов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669A8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Встреча с представителем РПЦ, исламской общины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669A8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Проведение ярмарки «Многонациональная семья России»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E669A8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Проведение бесед, круглых столов по профильной ориентации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952D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Конкурс «Профессия будущего»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952D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Организация и проведение экскурсий в организации социальных партнёров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952D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Проведение конкурса рисунков «Профессии моих родителей»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952D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952D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4952DF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«Интеллектуальное развитие»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Интеллектуальная настольная игра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F74B8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Интеллектуальная игра «Что, где, гогда»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F74B8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 xml:space="preserve">Шахматный турнир 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F74B8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Турнир «История в лицах»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F74B8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Гуманитарная викторина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F74B8E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«Туризм и экология»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Изучение техники преодоления препятствий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7D565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Мастер-класс по самообороне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7D565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Походы (один, два дня)</w:t>
            </w:r>
          </w:p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Изучение лекарственных трав, уход за клумбами и муравейниками. Экологический десант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7D5652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63528A">
        <w:trPr>
          <w:trHeight w:val="322"/>
        </w:trPr>
        <w:tc>
          <w:tcPr>
            <w:tcW w:w="1038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Модуль «Физическая культура и спорт»</w:t>
            </w: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Спортивные, подвижные и национальные игры,  Спартакиада по видам спорта, закаливание, сдача норм ГТО.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44EE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Соревнования по видам спорта</w:t>
            </w: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44EE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1933FE">
        <w:trPr>
          <w:trHeight w:val="322"/>
        </w:trPr>
        <w:tc>
          <w:tcPr>
            <w:tcW w:w="640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D34C3">
              <w:rPr>
                <w:rFonts w:cs="Times New Roman"/>
                <w:sz w:val="28"/>
                <w:szCs w:val="28"/>
              </w:rPr>
              <w:t>Ознакомление с методами атлетической тренировки, фитнеса.</w:t>
            </w:r>
          </w:p>
        </w:tc>
        <w:tc>
          <w:tcPr>
            <w:tcW w:w="1570" w:type="dxa"/>
            <w:tcBorders>
              <w:left w:val="single" w:sz="2" w:space="0" w:color="000000"/>
            </w:tcBorders>
            <w:shd w:val="clear" w:color="auto" w:fill="FFFFFF"/>
          </w:tcPr>
          <w:p w:rsidR="00CC1954" w:rsidRDefault="00CC1954" w:rsidP="00CC1954">
            <w:r w:rsidRPr="00544EEC">
              <w:rPr>
                <w:rFonts w:cs="Times New Roman"/>
                <w:sz w:val="28"/>
                <w:szCs w:val="28"/>
              </w:rPr>
              <w:t>В каждой смене</w:t>
            </w:r>
          </w:p>
        </w:tc>
        <w:tc>
          <w:tcPr>
            <w:tcW w:w="2086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34C3">
              <w:rPr>
                <w:rFonts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CC1954" w:rsidRPr="00CD34C3" w:rsidTr="001933FE">
        <w:trPr>
          <w:trHeight w:val="322"/>
        </w:trPr>
        <w:tc>
          <w:tcPr>
            <w:tcW w:w="640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C1954" w:rsidRPr="00CD34C3" w:rsidTr="0063528A">
        <w:trPr>
          <w:trHeight w:val="322"/>
        </w:trPr>
        <w:tc>
          <w:tcPr>
            <w:tcW w:w="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pStyle w:val="aff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1954" w:rsidRPr="00CD34C3" w:rsidRDefault="00CC1954" w:rsidP="00CC1954">
            <w:pPr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0A3A9B" w:rsidRPr="00CD34C3" w:rsidRDefault="000A3A9B" w:rsidP="00CD34C3">
      <w:pPr>
        <w:spacing w:line="360" w:lineRule="auto"/>
        <w:rPr>
          <w:rFonts w:cs="Times New Roman"/>
          <w:sz w:val="28"/>
          <w:szCs w:val="28"/>
        </w:rPr>
      </w:pPr>
    </w:p>
    <w:sectPr w:rsidR="000A3A9B" w:rsidRPr="00CD34C3" w:rsidSect="00142792">
      <w:headerReference w:type="default" r:id="rId9"/>
      <w:pgSz w:w="11906" w:h="16838"/>
      <w:pgMar w:top="1134" w:right="567" w:bottom="1134" w:left="110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4B" w:rsidRDefault="00B7634B">
      <w:r>
        <w:separator/>
      </w:r>
    </w:p>
  </w:endnote>
  <w:endnote w:type="continuationSeparator" w:id="1">
    <w:p w:rsidR="00B7634B" w:rsidRDefault="00B7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№Е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4B" w:rsidRDefault="00B7634B">
      <w:r>
        <w:separator/>
      </w:r>
    </w:p>
  </w:footnote>
  <w:footnote w:type="continuationSeparator" w:id="1">
    <w:p w:rsidR="00B7634B" w:rsidRDefault="00B7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C" w:rsidRDefault="00142792">
    <w:pPr>
      <w:pStyle w:val="a8"/>
      <w:jc w:val="center"/>
    </w:pPr>
    <w:r>
      <w:rPr>
        <w:rFonts w:cs="Times New Roman"/>
      </w:rPr>
      <w:fldChar w:fldCharType="begin"/>
    </w:r>
    <w:r w:rsidR="00283E0C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42E86">
      <w:rPr>
        <w:rFonts w:cs="Times New Roman"/>
        <w:noProof/>
      </w:rPr>
      <w:t>28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0C" w:rsidRDefault="00142792">
    <w:pPr>
      <w:pStyle w:val="a8"/>
      <w:jc w:val="center"/>
    </w:pPr>
    <w:r>
      <w:rPr>
        <w:rFonts w:cs="Times New Roman"/>
        <w:sz w:val="28"/>
        <w:szCs w:val="28"/>
      </w:rPr>
      <w:fldChar w:fldCharType="begin"/>
    </w:r>
    <w:r w:rsidR="00283E0C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A4CBD">
      <w:rPr>
        <w:rFonts w:cs="Times New Roman"/>
        <w:noProof/>
        <w:sz w:val="28"/>
        <w:szCs w:val="28"/>
      </w:rPr>
      <w:t>53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A9B"/>
    <w:rsid w:val="00011C52"/>
    <w:rsid w:val="00022B30"/>
    <w:rsid w:val="00034827"/>
    <w:rsid w:val="000402FD"/>
    <w:rsid w:val="000461E7"/>
    <w:rsid w:val="0005314D"/>
    <w:rsid w:val="00053F54"/>
    <w:rsid w:val="000613EA"/>
    <w:rsid w:val="00063A48"/>
    <w:rsid w:val="00064FE5"/>
    <w:rsid w:val="00075DA6"/>
    <w:rsid w:val="0008544B"/>
    <w:rsid w:val="000A3A9B"/>
    <w:rsid w:val="000C046B"/>
    <w:rsid w:val="000D081A"/>
    <w:rsid w:val="000E4C65"/>
    <w:rsid w:val="000E5781"/>
    <w:rsid w:val="0010619A"/>
    <w:rsid w:val="001110F5"/>
    <w:rsid w:val="00142792"/>
    <w:rsid w:val="001533E1"/>
    <w:rsid w:val="0015403E"/>
    <w:rsid w:val="00163FE1"/>
    <w:rsid w:val="00186BDF"/>
    <w:rsid w:val="001933FE"/>
    <w:rsid w:val="001A2FE3"/>
    <w:rsid w:val="001C6804"/>
    <w:rsid w:val="001E0DFD"/>
    <w:rsid w:val="00220DC2"/>
    <w:rsid w:val="00221A1C"/>
    <w:rsid w:val="00233F27"/>
    <w:rsid w:val="00241509"/>
    <w:rsid w:val="00252972"/>
    <w:rsid w:val="00257072"/>
    <w:rsid w:val="002640DC"/>
    <w:rsid w:val="00283E0C"/>
    <w:rsid w:val="0028606B"/>
    <w:rsid w:val="00287431"/>
    <w:rsid w:val="002A413C"/>
    <w:rsid w:val="002A474A"/>
    <w:rsid w:val="002B5008"/>
    <w:rsid w:val="002D0A2C"/>
    <w:rsid w:val="002F0487"/>
    <w:rsid w:val="002F2379"/>
    <w:rsid w:val="002F457C"/>
    <w:rsid w:val="00300F57"/>
    <w:rsid w:val="003143BA"/>
    <w:rsid w:val="0031470E"/>
    <w:rsid w:val="00321658"/>
    <w:rsid w:val="00330AF2"/>
    <w:rsid w:val="003338B0"/>
    <w:rsid w:val="003360A6"/>
    <w:rsid w:val="00336F02"/>
    <w:rsid w:val="00353EDB"/>
    <w:rsid w:val="0035723F"/>
    <w:rsid w:val="003611EB"/>
    <w:rsid w:val="00391AA5"/>
    <w:rsid w:val="003A1A78"/>
    <w:rsid w:val="003B41EE"/>
    <w:rsid w:val="003D7582"/>
    <w:rsid w:val="003E4EF7"/>
    <w:rsid w:val="003E578E"/>
    <w:rsid w:val="003F163C"/>
    <w:rsid w:val="003F3DEB"/>
    <w:rsid w:val="003F6016"/>
    <w:rsid w:val="00417493"/>
    <w:rsid w:val="00426A96"/>
    <w:rsid w:val="00443B3D"/>
    <w:rsid w:val="00460E91"/>
    <w:rsid w:val="00487DC2"/>
    <w:rsid w:val="004A29A0"/>
    <w:rsid w:val="004A7B13"/>
    <w:rsid w:val="004D0933"/>
    <w:rsid w:val="004E4C62"/>
    <w:rsid w:val="004F09C2"/>
    <w:rsid w:val="004F179A"/>
    <w:rsid w:val="004F5B7D"/>
    <w:rsid w:val="00504E2E"/>
    <w:rsid w:val="00510412"/>
    <w:rsid w:val="005139C4"/>
    <w:rsid w:val="0052601A"/>
    <w:rsid w:val="005274B9"/>
    <w:rsid w:val="00531477"/>
    <w:rsid w:val="005333CD"/>
    <w:rsid w:val="005418B8"/>
    <w:rsid w:val="00543D36"/>
    <w:rsid w:val="005445A2"/>
    <w:rsid w:val="00545986"/>
    <w:rsid w:val="00557A35"/>
    <w:rsid w:val="0056242B"/>
    <w:rsid w:val="00563BD7"/>
    <w:rsid w:val="00563F8F"/>
    <w:rsid w:val="005727F6"/>
    <w:rsid w:val="0057298B"/>
    <w:rsid w:val="005911C4"/>
    <w:rsid w:val="005B4400"/>
    <w:rsid w:val="005E53A0"/>
    <w:rsid w:val="005E5CD4"/>
    <w:rsid w:val="005F016B"/>
    <w:rsid w:val="00614F87"/>
    <w:rsid w:val="0063528A"/>
    <w:rsid w:val="006372C8"/>
    <w:rsid w:val="00642E86"/>
    <w:rsid w:val="006443FB"/>
    <w:rsid w:val="00647472"/>
    <w:rsid w:val="0066372E"/>
    <w:rsid w:val="00671843"/>
    <w:rsid w:val="0067292A"/>
    <w:rsid w:val="006761CE"/>
    <w:rsid w:val="00676847"/>
    <w:rsid w:val="006A1CCC"/>
    <w:rsid w:val="006A649E"/>
    <w:rsid w:val="006B0898"/>
    <w:rsid w:val="006C6423"/>
    <w:rsid w:val="006D05BE"/>
    <w:rsid w:val="006F6D4B"/>
    <w:rsid w:val="00713111"/>
    <w:rsid w:val="007166C2"/>
    <w:rsid w:val="00720771"/>
    <w:rsid w:val="007219FF"/>
    <w:rsid w:val="00744433"/>
    <w:rsid w:val="00755BBC"/>
    <w:rsid w:val="00757D8E"/>
    <w:rsid w:val="00760AC1"/>
    <w:rsid w:val="00762948"/>
    <w:rsid w:val="007711F1"/>
    <w:rsid w:val="00771994"/>
    <w:rsid w:val="00782D32"/>
    <w:rsid w:val="007834C5"/>
    <w:rsid w:val="00797D6A"/>
    <w:rsid w:val="007A4CBD"/>
    <w:rsid w:val="007D7C45"/>
    <w:rsid w:val="007F0FE5"/>
    <w:rsid w:val="008052F2"/>
    <w:rsid w:val="00807F31"/>
    <w:rsid w:val="008112F7"/>
    <w:rsid w:val="00811E73"/>
    <w:rsid w:val="00812C08"/>
    <w:rsid w:val="00843066"/>
    <w:rsid w:val="008616A6"/>
    <w:rsid w:val="0086294B"/>
    <w:rsid w:val="00862C4C"/>
    <w:rsid w:val="00873D62"/>
    <w:rsid w:val="00874D0D"/>
    <w:rsid w:val="0088069E"/>
    <w:rsid w:val="00884C90"/>
    <w:rsid w:val="00890236"/>
    <w:rsid w:val="008B4DE1"/>
    <w:rsid w:val="008E35AA"/>
    <w:rsid w:val="009072FE"/>
    <w:rsid w:val="00912953"/>
    <w:rsid w:val="00920985"/>
    <w:rsid w:val="00937658"/>
    <w:rsid w:val="009D169D"/>
    <w:rsid w:val="009E25A5"/>
    <w:rsid w:val="009E5318"/>
    <w:rsid w:val="009F38C3"/>
    <w:rsid w:val="00A11001"/>
    <w:rsid w:val="00A16604"/>
    <w:rsid w:val="00A312D8"/>
    <w:rsid w:val="00A370B8"/>
    <w:rsid w:val="00A431A7"/>
    <w:rsid w:val="00A52E83"/>
    <w:rsid w:val="00A678AD"/>
    <w:rsid w:val="00A73F1D"/>
    <w:rsid w:val="00A82BF1"/>
    <w:rsid w:val="00A86AF7"/>
    <w:rsid w:val="00AA1F99"/>
    <w:rsid w:val="00AA5364"/>
    <w:rsid w:val="00AB646A"/>
    <w:rsid w:val="00AB79E7"/>
    <w:rsid w:val="00AE5B57"/>
    <w:rsid w:val="00AF2C29"/>
    <w:rsid w:val="00B16FFA"/>
    <w:rsid w:val="00B2127A"/>
    <w:rsid w:val="00B234DF"/>
    <w:rsid w:val="00B26835"/>
    <w:rsid w:val="00B435B6"/>
    <w:rsid w:val="00B65A0C"/>
    <w:rsid w:val="00B7634B"/>
    <w:rsid w:val="00BB569A"/>
    <w:rsid w:val="00BD36F0"/>
    <w:rsid w:val="00BD3E5C"/>
    <w:rsid w:val="00BF1E89"/>
    <w:rsid w:val="00C07799"/>
    <w:rsid w:val="00C232C4"/>
    <w:rsid w:val="00C4685C"/>
    <w:rsid w:val="00C53046"/>
    <w:rsid w:val="00C5472E"/>
    <w:rsid w:val="00C61585"/>
    <w:rsid w:val="00C9259C"/>
    <w:rsid w:val="00CA683D"/>
    <w:rsid w:val="00CA6909"/>
    <w:rsid w:val="00CB0058"/>
    <w:rsid w:val="00CC1954"/>
    <w:rsid w:val="00CC56A7"/>
    <w:rsid w:val="00CD34C3"/>
    <w:rsid w:val="00CD6B4E"/>
    <w:rsid w:val="00CE460C"/>
    <w:rsid w:val="00D15F55"/>
    <w:rsid w:val="00D31050"/>
    <w:rsid w:val="00D34CB0"/>
    <w:rsid w:val="00D45506"/>
    <w:rsid w:val="00D46AE6"/>
    <w:rsid w:val="00D47135"/>
    <w:rsid w:val="00D60A91"/>
    <w:rsid w:val="00D67318"/>
    <w:rsid w:val="00D81480"/>
    <w:rsid w:val="00D818C7"/>
    <w:rsid w:val="00DA2B87"/>
    <w:rsid w:val="00DB14B3"/>
    <w:rsid w:val="00DB34C5"/>
    <w:rsid w:val="00DB5FDA"/>
    <w:rsid w:val="00DC46DA"/>
    <w:rsid w:val="00DD3BA1"/>
    <w:rsid w:val="00DD5A1A"/>
    <w:rsid w:val="00DE094D"/>
    <w:rsid w:val="00DE469D"/>
    <w:rsid w:val="00DE69B5"/>
    <w:rsid w:val="00E31E57"/>
    <w:rsid w:val="00E73C8E"/>
    <w:rsid w:val="00E7502A"/>
    <w:rsid w:val="00E92B33"/>
    <w:rsid w:val="00E9661F"/>
    <w:rsid w:val="00EA5163"/>
    <w:rsid w:val="00EA608D"/>
    <w:rsid w:val="00EB6FDF"/>
    <w:rsid w:val="00EC079C"/>
    <w:rsid w:val="00F10265"/>
    <w:rsid w:val="00F13F37"/>
    <w:rsid w:val="00F36E2F"/>
    <w:rsid w:val="00F45336"/>
    <w:rsid w:val="00F50167"/>
    <w:rsid w:val="00F53003"/>
    <w:rsid w:val="00F64EED"/>
    <w:rsid w:val="00F879DF"/>
    <w:rsid w:val="00F95164"/>
    <w:rsid w:val="00F968AD"/>
    <w:rsid w:val="00FA0997"/>
    <w:rsid w:val="00FA0C30"/>
    <w:rsid w:val="00FA0D9B"/>
    <w:rsid w:val="00FB1028"/>
    <w:rsid w:val="00FB41AA"/>
    <w:rsid w:val="00FB5DD0"/>
    <w:rsid w:val="00FC575A"/>
    <w:rsid w:val="00FC5FC1"/>
    <w:rsid w:val="00FE4DFF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142792"/>
    <w:pP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42792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42792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142792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427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4279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427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427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142792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142792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14279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4279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142792"/>
    <w:rPr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142792"/>
    <w:rPr>
      <w:color w:val="0000FF"/>
      <w:u w:val="single"/>
    </w:rPr>
  </w:style>
  <w:style w:type="character" w:customStyle="1" w:styleId="Heading1Char">
    <w:name w:val="Heading 1 Char"/>
    <w:uiPriority w:val="9"/>
    <w:qFormat/>
    <w:rsid w:val="0014279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142792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14279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14279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14279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14279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1427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14279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14279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142792"/>
    <w:rPr>
      <w:sz w:val="48"/>
      <w:szCs w:val="48"/>
    </w:rPr>
  </w:style>
  <w:style w:type="character" w:customStyle="1" w:styleId="SubtitleChar">
    <w:name w:val="Subtitle Char"/>
    <w:uiPriority w:val="11"/>
    <w:qFormat/>
    <w:rsid w:val="00142792"/>
    <w:rPr>
      <w:sz w:val="24"/>
      <w:szCs w:val="24"/>
    </w:rPr>
  </w:style>
  <w:style w:type="character" w:customStyle="1" w:styleId="QuoteChar">
    <w:name w:val="Quote Char"/>
    <w:uiPriority w:val="29"/>
    <w:qFormat/>
    <w:rsid w:val="00142792"/>
    <w:rPr>
      <w:i/>
    </w:rPr>
  </w:style>
  <w:style w:type="character" w:customStyle="1" w:styleId="IntenseQuoteChar">
    <w:name w:val="Intense Quote Char"/>
    <w:uiPriority w:val="30"/>
    <w:qFormat/>
    <w:rsid w:val="00142792"/>
    <w:rPr>
      <w:i/>
    </w:rPr>
  </w:style>
  <w:style w:type="character" w:customStyle="1" w:styleId="HeaderChar">
    <w:name w:val="Header Char"/>
    <w:basedOn w:val="a0"/>
    <w:uiPriority w:val="99"/>
    <w:qFormat/>
    <w:rsid w:val="00142792"/>
  </w:style>
  <w:style w:type="character" w:customStyle="1" w:styleId="CaptionChar">
    <w:name w:val="Caption Char"/>
    <w:uiPriority w:val="99"/>
    <w:qFormat/>
    <w:rsid w:val="00142792"/>
  </w:style>
  <w:style w:type="character" w:customStyle="1" w:styleId="FootnoteTextChar">
    <w:name w:val="Footnote Text Char"/>
    <w:uiPriority w:val="99"/>
    <w:qFormat/>
    <w:rsid w:val="00142792"/>
    <w:rPr>
      <w:sz w:val="18"/>
    </w:rPr>
  </w:style>
  <w:style w:type="character" w:customStyle="1" w:styleId="10">
    <w:name w:val="Заголовок 1 Знак"/>
    <w:link w:val="1"/>
    <w:uiPriority w:val="9"/>
    <w:qFormat/>
    <w:rsid w:val="0014279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142792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14279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14279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14279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14279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1427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142792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142792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link w:val="11"/>
    <w:uiPriority w:val="10"/>
    <w:qFormat/>
    <w:rsid w:val="00142792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142792"/>
    <w:rPr>
      <w:sz w:val="24"/>
      <w:szCs w:val="24"/>
    </w:rPr>
  </w:style>
  <w:style w:type="character" w:customStyle="1" w:styleId="21">
    <w:name w:val="Цитата 2 Знак"/>
    <w:link w:val="21"/>
    <w:uiPriority w:val="29"/>
    <w:qFormat/>
    <w:rsid w:val="00142792"/>
    <w:rPr>
      <w:i/>
    </w:rPr>
  </w:style>
  <w:style w:type="character" w:customStyle="1" w:styleId="a7">
    <w:name w:val="Выделенная цитата Знак"/>
    <w:uiPriority w:val="30"/>
    <w:qFormat/>
    <w:rsid w:val="00142792"/>
    <w:rPr>
      <w:i/>
    </w:rPr>
  </w:style>
  <w:style w:type="character" w:customStyle="1" w:styleId="12">
    <w:name w:val="Верхний колонтитул Знак1"/>
    <w:basedOn w:val="a0"/>
    <w:link w:val="a8"/>
    <w:uiPriority w:val="99"/>
    <w:qFormat/>
    <w:rsid w:val="00142792"/>
  </w:style>
  <w:style w:type="character" w:customStyle="1" w:styleId="FooterChar">
    <w:name w:val="Footer Char"/>
    <w:basedOn w:val="a0"/>
    <w:uiPriority w:val="99"/>
    <w:qFormat/>
    <w:rsid w:val="00142792"/>
  </w:style>
  <w:style w:type="character" w:customStyle="1" w:styleId="13">
    <w:name w:val="Нижний колонтитул Знак1"/>
    <w:uiPriority w:val="99"/>
    <w:qFormat/>
    <w:rsid w:val="00142792"/>
  </w:style>
  <w:style w:type="character" w:customStyle="1" w:styleId="a9">
    <w:name w:val="Текст сноски Знак"/>
    <w:uiPriority w:val="99"/>
    <w:qFormat/>
    <w:rsid w:val="00142792"/>
    <w:rPr>
      <w:sz w:val="18"/>
    </w:rPr>
  </w:style>
  <w:style w:type="character" w:customStyle="1" w:styleId="aa">
    <w:name w:val="Верхний колонтитул Знак"/>
    <w:basedOn w:val="a0"/>
    <w:qFormat/>
    <w:rsid w:val="00142792"/>
  </w:style>
  <w:style w:type="character" w:customStyle="1" w:styleId="22">
    <w:name w:val="Нижний колонтитул Знак2"/>
    <w:link w:val="ab"/>
    <w:qFormat/>
    <w:rsid w:val="0014279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qFormat/>
    <w:rsid w:val="0014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qFormat/>
    <w:rsid w:val="00142792"/>
  </w:style>
  <w:style w:type="character" w:customStyle="1" w:styleId="ad">
    <w:name w:val="Текст выноски Знак"/>
    <w:qFormat/>
    <w:rsid w:val="00142792"/>
    <w:rPr>
      <w:rFonts w:ascii="Tahoma" w:hAnsi="Tahoma" w:cs="Tahoma"/>
      <w:sz w:val="16"/>
      <w:szCs w:val="16"/>
    </w:rPr>
  </w:style>
  <w:style w:type="character" w:customStyle="1" w:styleId="210">
    <w:name w:val="Цитата 2 Знак1"/>
    <w:link w:val="23"/>
    <w:qFormat/>
    <w:rsid w:val="00142792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sid w:val="00142792"/>
    <w:rPr>
      <w:rFonts w:ascii="Cambria" w:eastAsia="Calibri" w:hAnsi="Cambria" w:cs="DejaVu Sans"/>
      <w:b/>
      <w:bCs/>
      <w:color w:val="4F81BD"/>
    </w:rPr>
  </w:style>
  <w:style w:type="character" w:customStyle="1" w:styleId="ae">
    <w:name w:val="Перечень Знак"/>
    <w:qFormat/>
    <w:rsid w:val="00142792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">
    <w:name w:val="Основной текст Знак"/>
    <w:qFormat/>
    <w:rsid w:val="00142792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0">
    <w:name w:val="Цветовое выделение"/>
    <w:qFormat/>
    <w:rsid w:val="00142792"/>
    <w:rPr>
      <w:b/>
      <w:color w:val="26282F"/>
    </w:rPr>
  </w:style>
  <w:style w:type="character" w:customStyle="1" w:styleId="af1">
    <w:name w:val="Гипертекстовая ссылка"/>
    <w:qFormat/>
    <w:rsid w:val="00142792"/>
    <w:rPr>
      <w:rFonts w:cs="Times New Roman"/>
      <w:color w:val="106BBE"/>
    </w:rPr>
  </w:style>
  <w:style w:type="character" w:customStyle="1" w:styleId="af2">
    <w:name w:val="Основной текст с отступом Знак"/>
    <w:basedOn w:val="a0"/>
    <w:qFormat/>
    <w:rsid w:val="00142792"/>
  </w:style>
  <w:style w:type="character" w:customStyle="1" w:styleId="80">
    <w:name w:val="Заголовок 8 Знак"/>
    <w:qFormat/>
    <w:rsid w:val="00142792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0">
    <w:name w:val="Заголовок 9 Знак"/>
    <w:qFormat/>
    <w:rsid w:val="00142792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CharAttribute484">
    <w:name w:val="CharAttribute484"/>
    <w:qFormat/>
    <w:rsid w:val="00142792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14279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142792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142792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142792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142792"/>
    <w:rPr>
      <w:rFonts w:ascii="Times New Roman" w:eastAsia="Times New Roman" w:hAnsi="Times New Roman"/>
      <w:sz w:val="28"/>
    </w:rPr>
  </w:style>
  <w:style w:type="character" w:customStyle="1" w:styleId="af3">
    <w:name w:val="Символ нумерации"/>
    <w:qFormat/>
    <w:rsid w:val="00142792"/>
  </w:style>
  <w:style w:type="character" w:customStyle="1" w:styleId="CharAttribute511">
    <w:name w:val="CharAttribute511"/>
    <w:uiPriority w:val="99"/>
    <w:qFormat/>
    <w:rsid w:val="00142792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142792"/>
    <w:rPr>
      <w:rFonts w:ascii="Times New Roman" w:eastAsia="Times New Roman" w:hAnsi="Times New Roman"/>
      <w:sz w:val="28"/>
    </w:rPr>
  </w:style>
  <w:style w:type="character" w:customStyle="1" w:styleId="af4">
    <w:name w:val="Текст примечания Знак"/>
    <w:basedOn w:val="a0"/>
    <w:uiPriority w:val="99"/>
    <w:semiHidden/>
    <w:qFormat/>
    <w:rsid w:val="00142792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f5">
    <w:name w:val="Тема примечания Знак"/>
    <w:basedOn w:val="af4"/>
    <w:uiPriority w:val="99"/>
    <w:semiHidden/>
    <w:qFormat/>
    <w:rsid w:val="00142792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142792"/>
    <w:rPr>
      <w:color w:val="605E5C"/>
      <w:shd w:val="clear" w:color="auto" w:fill="E1DFDD"/>
    </w:rPr>
  </w:style>
  <w:style w:type="character" w:customStyle="1" w:styleId="af6">
    <w:name w:val="Символ сноски"/>
    <w:qFormat/>
    <w:rsid w:val="00142792"/>
  </w:style>
  <w:style w:type="paragraph" w:styleId="af7">
    <w:name w:val="Title"/>
    <w:basedOn w:val="a"/>
    <w:next w:val="af8"/>
    <w:qFormat/>
    <w:rsid w:val="0014279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8">
    <w:name w:val="Body Text"/>
    <w:basedOn w:val="a"/>
    <w:qFormat/>
    <w:rsid w:val="00142792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9">
    <w:name w:val="List"/>
    <w:basedOn w:val="af8"/>
    <w:qFormat/>
    <w:rsid w:val="00142792"/>
    <w:rPr>
      <w:rFonts w:cs="Droid Sans Devanagari"/>
    </w:rPr>
  </w:style>
  <w:style w:type="paragraph" w:styleId="afa">
    <w:name w:val="caption"/>
    <w:basedOn w:val="a"/>
    <w:next w:val="a"/>
    <w:qFormat/>
    <w:rsid w:val="00142792"/>
    <w:pPr>
      <w:spacing w:before="120" w:after="120"/>
    </w:pPr>
    <w:rPr>
      <w:i/>
      <w:iCs/>
    </w:rPr>
  </w:style>
  <w:style w:type="paragraph" w:styleId="afb">
    <w:name w:val="index heading"/>
    <w:basedOn w:val="a"/>
    <w:next w:val="15"/>
    <w:qFormat/>
    <w:rsid w:val="00142792"/>
  </w:style>
  <w:style w:type="paragraph" w:styleId="afc">
    <w:name w:val="Balloon Text"/>
    <w:basedOn w:val="a"/>
    <w:qFormat/>
    <w:rsid w:val="00142792"/>
    <w:rPr>
      <w:rFonts w:ascii="Tahoma" w:hAnsi="Tahoma" w:cs="Tahoma"/>
      <w:sz w:val="16"/>
      <w:szCs w:val="16"/>
    </w:rPr>
  </w:style>
  <w:style w:type="paragraph" w:styleId="afd">
    <w:name w:val="annotation text"/>
    <w:basedOn w:val="a"/>
    <w:uiPriority w:val="99"/>
    <w:semiHidden/>
    <w:unhideWhenUsed/>
    <w:qFormat/>
    <w:rsid w:val="00142792"/>
    <w:rPr>
      <w:rFonts w:cs="Mangal"/>
      <w:sz w:val="20"/>
      <w:szCs w:val="18"/>
    </w:rPr>
  </w:style>
  <w:style w:type="paragraph" w:styleId="15">
    <w:name w:val="index 1"/>
    <w:basedOn w:val="a"/>
    <w:next w:val="a"/>
    <w:uiPriority w:val="99"/>
    <w:semiHidden/>
    <w:unhideWhenUsed/>
    <w:qFormat/>
    <w:rsid w:val="00142792"/>
  </w:style>
  <w:style w:type="paragraph" w:styleId="afe">
    <w:name w:val="annotation subject"/>
    <w:basedOn w:val="afd"/>
    <w:next w:val="afd"/>
    <w:uiPriority w:val="99"/>
    <w:semiHidden/>
    <w:unhideWhenUsed/>
    <w:qFormat/>
    <w:rsid w:val="00142792"/>
    <w:rPr>
      <w:b/>
      <w:bCs/>
    </w:rPr>
  </w:style>
  <w:style w:type="paragraph" w:styleId="aff">
    <w:name w:val="footnote text"/>
    <w:basedOn w:val="a"/>
    <w:uiPriority w:val="99"/>
    <w:semiHidden/>
    <w:unhideWhenUsed/>
    <w:qFormat/>
    <w:rsid w:val="00142792"/>
    <w:pPr>
      <w:spacing w:after="40"/>
    </w:pPr>
    <w:rPr>
      <w:sz w:val="18"/>
    </w:rPr>
  </w:style>
  <w:style w:type="paragraph" w:styleId="82">
    <w:name w:val="toc 8"/>
    <w:basedOn w:val="a"/>
    <w:next w:val="a"/>
    <w:uiPriority w:val="39"/>
    <w:unhideWhenUsed/>
    <w:qFormat/>
    <w:rsid w:val="00142792"/>
    <w:pPr>
      <w:spacing w:after="57"/>
      <w:ind w:left="1984"/>
    </w:pPr>
  </w:style>
  <w:style w:type="paragraph" w:customStyle="1" w:styleId="aff0">
    <w:name w:val="Верхний и нижний колонтитулы"/>
    <w:basedOn w:val="a"/>
    <w:qFormat/>
    <w:rsid w:val="00142792"/>
  </w:style>
  <w:style w:type="paragraph" w:styleId="a8">
    <w:name w:val="header"/>
    <w:basedOn w:val="a"/>
    <w:link w:val="12"/>
    <w:qFormat/>
    <w:rsid w:val="00142792"/>
    <w:pPr>
      <w:tabs>
        <w:tab w:val="center" w:pos="4677"/>
        <w:tab w:val="right" w:pos="9355"/>
      </w:tabs>
    </w:pPr>
  </w:style>
  <w:style w:type="paragraph" w:styleId="92">
    <w:name w:val="toc 9"/>
    <w:basedOn w:val="a"/>
    <w:next w:val="a"/>
    <w:uiPriority w:val="39"/>
    <w:unhideWhenUsed/>
    <w:qFormat/>
    <w:rsid w:val="00142792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142792"/>
    <w:pPr>
      <w:spacing w:after="57"/>
      <w:ind w:left="1701"/>
    </w:pPr>
  </w:style>
  <w:style w:type="paragraph" w:styleId="16">
    <w:name w:val="toc 1"/>
    <w:basedOn w:val="a"/>
    <w:next w:val="a"/>
    <w:uiPriority w:val="39"/>
    <w:unhideWhenUsed/>
    <w:qFormat/>
    <w:rsid w:val="00142792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142792"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qFormat/>
    <w:rsid w:val="00142792"/>
    <w:pPr>
      <w:spacing w:after="57"/>
      <w:ind w:left="567"/>
    </w:pPr>
  </w:style>
  <w:style w:type="paragraph" w:styleId="24">
    <w:name w:val="toc 2"/>
    <w:basedOn w:val="a"/>
    <w:next w:val="a"/>
    <w:uiPriority w:val="39"/>
    <w:unhideWhenUsed/>
    <w:qFormat/>
    <w:rsid w:val="00142792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14279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142792"/>
    <w:pPr>
      <w:spacing w:after="57"/>
      <w:ind w:left="1134"/>
    </w:pPr>
  </w:style>
  <w:style w:type="paragraph" w:styleId="aff1">
    <w:name w:val="Body Text Indent"/>
    <w:basedOn w:val="a"/>
    <w:qFormat/>
    <w:rsid w:val="00142792"/>
    <w:pPr>
      <w:spacing w:after="120"/>
      <w:ind w:left="283"/>
    </w:pPr>
  </w:style>
  <w:style w:type="paragraph" w:styleId="ab">
    <w:name w:val="footer"/>
    <w:basedOn w:val="a"/>
    <w:link w:val="22"/>
    <w:qFormat/>
    <w:rsid w:val="00142792"/>
    <w:pPr>
      <w:tabs>
        <w:tab w:val="center" w:pos="4677"/>
        <w:tab w:val="right" w:pos="9355"/>
      </w:tabs>
    </w:pPr>
  </w:style>
  <w:style w:type="paragraph" w:styleId="aff2">
    <w:name w:val="Subtitle"/>
    <w:basedOn w:val="a"/>
    <w:next w:val="a"/>
    <w:uiPriority w:val="11"/>
    <w:qFormat/>
    <w:rsid w:val="00142792"/>
    <w:pPr>
      <w:spacing w:before="200" w:after="200"/>
    </w:pPr>
  </w:style>
  <w:style w:type="paragraph" w:styleId="HTML0">
    <w:name w:val="HTML Preformatted"/>
    <w:basedOn w:val="a"/>
    <w:qFormat/>
    <w:rsid w:val="00142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оглавления1"/>
    <w:link w:val="a5"/>
    <w:uiPriority w:val="39"/>
    <w:unhideWhenUsed/>
    <w:qFormat/>
    <w:rsid w:val="00142792"/>
    <w:pPr>
      <w:shd w:val="clear" w:color="auto" w:fill="FFFFFF"/>
    </w:pPr>
    <w:rPr>
      <w:sz w:val="22"/>
      <w:szCs w:val="22"/>
      <w:lang w:val="en-US" w:eastAsia="en-US" w:bidi="en-US"/>
    </w:rPr>
  </w:style>
  <w:style w:type="paragraph" w:customStyle="1" w:styleId="17">
    <w:name w:val="Название1"/>
    <w:basedOn w:val="a"/>
    <w:next w:val="a"/>
    <w:uiPriority w:val="10"/>
    <w:qFormat/>
    <w:rsid w:val="00142792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142792"/>
    <w:pPr>
      <w:spacing w:before="280" w:after="280"/>
    </w:pPr>
    <w:rPr>
      <w:rFonts w:eastAsia="Times New Roman" w:cs="Times New Roman"/>
      <w:lang w:eastAsia="ru-RU"/>
    </w:rPr>
  </w:style>
  <w:style w:type="paragraph" w:styleId="aff3">
    <w:name w:val="No Spacing"/>
    <w:uiPriority w:val="1"/>
    <w:qFormat/>
    <w:rsid w:val="00142792"/>
    <w:pPr>
      <w:shd w:val="clear" w:color="auto" w:fill="FFFFFF"/>
    </w:pPr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10"/>
    <w:uiPriority w:val="29"/>
    <w:qFormat/>
    <w:rsid w:val="00142792"/>
    <w:pPr>
      <w:ind w:left="720" w:right="720"/>
    </w:pPr>
    <w:rPr>
      <w:i/>
    </w:rPr>
  </w:style>
  <w:style w:type="paragraph" w:styleId="aff4">
    <w:name w:val="Intense Quote"/>
    <w:basedOn w:val="a"/>
    <w:next w:val="a"/>
    <w:uiPriority w:val="30"/>
    <w:qFormat/>
    <w:rsid w:val="001427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List Paragraph"/>
    <w:basedOn w:val="a"/>
    <w:qFormat/>
    <w:rsid w:val="00142792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142792"/>
    <w:pPr>
      <w:widowControl w:val="0"/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142792"/>
    <w:pPr>
      <w:widowControl w:val="0"/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142792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142792"/>
    <w:pP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142792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142792"/>
    <w:rPr>
      <w:i/>
      <w:iCs/>
    </w:rPr>
  </w:style>
  <w:style w:type="paragraph" w:customStyle="1" w:styleId="aff9">
    <w:name w:val="Нормальный (таблица)"/>
    <w:basedOn w:val="a"/>
    <w:qFormat/>
    <w:rsid w:val="00142792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142792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142792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142792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142792"/>
  </w:style>
  <w:style w:type="paragraph" w:customStyle="1" w:styleId="affe">
    <w:name w:val="Заголовок таблицы"/>
    <w:basedOn w:val="affd"/>
    <w:qFormat/>
    <w:rsid w:val="00142792"/>
    <w:pPr>
      <w:jc w:val="center"/>
    </w:pPr>
    <w:rPr>
      <w:b/>
      <w:bCs/>
    </w:rPr>
  </w:style>
  <w:style w:type="paragraph" w:customStyle="1" w:styleId="Standard">
    <w:name w:val="Standard"/>
    <w:qFormat/>
    <w:rsid w:val="00142792"/>
    <w:pP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142792"/>
    <w:pPr>
      <w:spacing w:after="140" w:line="276" w:lineRule="auto"/>
    </w:pPr>
  </w:style>
  <w:style w:type="paragraph" w:customStyle="1" w:styleId="19">
    <w:name w:val="Обычный1"/>
    <w:qFormat/>
    <w:rsid w:val="00142792"/>
    <w:pPr>
      <w:widowControl w:val="0"/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142792"/>
    <w:pP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142792"/>
    <w:pP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142792"/>
    <w:pP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table" w:styleId="afff">
    <w:name w:val="Table Grid"/>
    <w:basedOn w:val="a1"/>
    <w:uiPriority w:val="59"/>
    <w:qFormat/>
    <w:rsid w:val="0014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qFormat/>
    <w:rsid w:val="0014279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142792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">
    <w:name w:val="Таблица простая 21"/>
    <w:basedOn w:val="a1"/>
    <w:uiPriority w:val="59"/>
    <w:qFormat/>
    <w:rsid w:val="00142792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142792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142792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14279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142792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142792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142792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142792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142792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142792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14279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142792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142792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142792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142792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142792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142792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14279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142792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142792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142792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142792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142792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142792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14279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142792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142792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142792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142792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14279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14279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14279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14279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14279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14279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14279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142792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142792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14279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A9796"/>
        <w:sz w:val="22"/>
      </w:rPr>
      <w:tblPr/>
      <w:tcPr>
        <w:shd w:val="clear" w:color="auto" w:fill="F2DCDC"/>
      </w:tcPr>
    </w:tblStylePr>
    <w:tblStylePr w:type="band2Horz">
      <w:rPr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142792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BBB59"/>
        <w:sz w:val="22"/>
      </w:rPr>
      <w:tblPr/>
      <w:tcPr>
        <w:shd w:val="clear" w:color="auto" w:fill="EAF1DC"/>
      </w:tcPr>
    </w:tblStylePr>
    <w:tblStylePr w:type="band2Horz">
      <w:rPr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142792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7"/>
        <w:sz w:val="22"/>
      </w:rPr>
      <w:tblPr/>
      <w:tcPr>
        <w:shd w:val="clear" w:color="auto" w:fill="E5DFEC"/>
      </w:tcPr>
    </w:tblStylePr>
    <w:tblStylePr w:type="band2Horz">
      <w:rPr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142792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678"/>
        <w:sz w:val="22"/>
      </w:rPr>
      <w:tblPr/>
      <w:tcPr>
        <w:shd w:val="clear" w:color="auto" w:fill="DAEEF3"/>
      </w:tcPr>
    </w:tblStylePr>
    <w:tblStylePr w:type="band2Horz">
      <w:rPr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142792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678"/>
        <w:sz w:val="22"/>
      </w:rPr>
      <w:tblPr/>
      <w:tcPr>
        <w:shd w:val="clear" w:color="auto" w:fill="FDE9D8"/>
      </w:tcPr>
    </w:tblStylePr>
    <w:tblStylePr w:type="band2Horz">
      <w:rPr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142792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142792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142792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A9796"/>
        <w:sz w:val="22"/>
      </w:rPr>
      <w:tblPr/>
      <w:tcPr>
        <w:shd w:val="clear" w:color="auto" w:fill="F2DCDC"/>
      </w:tcPr>
    </w:tblStylePr>
    <w:tblStylePr w:type="band2Horz">
      <w:rPr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142792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BBB59"/>
        <w:sz w:val="22"/>
      </w:rPr>
      <w:tblPr/>
      <w:tcPr>
        <w:shd w:val="clear" w:color="auto" w:fill="EAF1DC"/>
      </w:tcPr>
    </w:tblStylePr>
    <w:tblStylePr w:type="band2Horz">
      <w:rPr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142792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7"/>
        <w:sz w:val="22"/>
      </w:rPr>
      <w:tblPr/>
      <w:tcPr>
        <w:shd w:val="clear" w:color="auto" w:fill="E5DFEC"/>
      </w:tcPr>
    </w:tblStylePr>
    <w:tblStylePr w:type="band2Horz">
      <w:rPr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142792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678"/>
        <w:sz w:val="22"/>
      </w:rPr>
      <w:tblPr/>
      <w:tcPr>
        <w:shd w:val="clear" w:color="auto" w:fill="DAEEF3"/>
      </w:tcPr>
    </w:tblStylePr>
    <w:tblStylePr w:type="band2Horz">
      <w:rPr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142792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05307"/>
        <w:sz w:val="22"/>
      </w:rPr>
      <w:tblPr/>
      <w:tcPr>
        <w:shd w:val="clear" w:color="auto" w:fill="FDE9D8"/>
      </w:tcPr>
    </w:tblStylePr>
    <w:tblStylePr w:type="band2Horz">
      <w:rPr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1427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142792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142792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142792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142792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142792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142792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142792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14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142792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14279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142792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142792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142792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142792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14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142792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14279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142792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142792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142792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142792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142792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142792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142792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142792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142792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142792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142792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142792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142792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0"/>
        <w:sz w:val="22"/>
      </w:rPr>
      <w:tblPr/>
      <w:tcPr>
        <w:shd w:val="clear" w:color="auto" w:fill="D2DFEE"/>
      </w:tcPr>
    </w:tblStylePr>
    <w:tblStylePr w:type="band2Horz">
      <w:rPr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142792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A9796"/>
        <w:sz w:val="22"/>
      </w:rPr>
      <w:tblPr/>
      <w:tcPr>
        <w:shd w:val="clear" w:color="auto" w:fill="EFD2D2"/>
      </w:tcPr>
    </w:tblStylePr>
    <w:tblStylePr w:type="band2Horz">
      <w:rPr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142792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2D69B"/>
        <w:sz w:val="22"/>
      </w:rPr>
      <w:tblPr/>
      <w:tcPr>
        <w:shd w:val="clear" w:color="auto" w:fill="E5EED5"/>
      </w:tcPr>
    </w:tblStylePr>
    <w:tblStylePr w:type="band2Horz">
      <w:rPr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142792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7"/>
        <w:sz w:val="22"/>
      </w:rPr>
      <w:tblPr/>
      <w:tcPr>
        <w:shd w:val="clear" w:color="auto" w:fill="DFD8E7"/>
      </w:tcPr>
    </w:tblStylePr>
    <w:tblStylePr w:type="band2Horz">
      <w:rPr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142792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DDC"/>
        <w:sz w:val="22"/>
      </w:rPr>
      <w:tblPr/>
      <w:tcPr>
        <w:shd w:val="clear" w:color="auto" w:fill="D1EAF0"/>
      </w:tcPr>
    </w:tblStylePr>
    <w:tblStylePr w:type="band2Horz">
      <w:rPr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142792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BF8F"/>
        <w:sz w:val="22"/>
      </w:rPr>
      <w:tblPr/>
      <w:tcPr>
        <w:shd w:val="clear" w:color="auto" w:fill="FDE4D0"/>
      </w:tcPr>
    </w:tblStylePr>
    <w:tblStylePr w:type="band2Horz">
      <w:rPr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142792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142792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0"/>
        <w:sz w:val="22"/>
      </w:rPr>
      <w:tblPr/>
      <w:tcPr>
        <w:shd w:val="clear" w:color="auto" w:fill="D2DFEE"/>
      </w:tcPr>
    </w:tblStylePr>
    <w:tblStylePr w:type="band2Horz">
      <w:rPr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142792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A9796"/>
        <w:sz w:val="22"/>
      </w:rPr>
      <w:tblPr/>
      <w:tcPr>
        <w:shd w:val="clear" w:color="auto" w:fill="EFD2D2"/>
      </w:tcPr>
    </w:tblStylePr>
    <w:tblStylePr w:type="band2Horz">
      <w:rPr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142792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2D69B"/>
        <w:sz w:val="22"/>
      </w:rPr>
      <w:tblPr/>
      <w:tcPr>
        <w:shd w:val="clear" w:color="auto" w:fill="E5EED5"/>
      </w:tcPr>
    </w:tblStylePr>
    <w:tblStylePr w:type="band2Horz">
      <w:rPr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142792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7"/>
        <w:sz w:val="22"/>
      </w:rPr>
      <w:tblPr/>
      <w:tcPr>
        <w:shd w:val="clear" w:color="auto" w:fill="DFD8E7"/>
      </w:tcPr>
    </w:tblStylePr>
    <w:tblStylePr w:type="band2Horz">
      <w:rPr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142792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DDC"/>
        <w:sz w:val="22"/>
      </w:rPr>
      <w:tblPr/>
      <w:tcPr>
        <w:shd w:val="clear" w:color="auto" w:fill="D1EAF0"/>
      </w:tcPr>
    </w:tblStylePr>
    <w:tblStylePr w:type="band2Horz">
      <w:rPr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142792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BF8F"/>
        <w:sz w:val="22"/>
      </w:rPr>
      <w:tblPr/>
      <w:tcPr>
        <w:shd w:val="clear" w:color="auto" w:fill="FDE4D0"/>
      </w:tcPr>
    </w:tblStylePr>
    <w:tblStylePr w:type="band2Horz">
      <w:rPr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14279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14279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14279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14279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14279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14279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14279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142792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142792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142792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142792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142792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142792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142792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142792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142792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14279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142792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142792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142792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142792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c11">
    <w:name w:val="c11"/>
    <w:basedOn w:val="a0"/>
    <w:rsid w:val="00460E91"/>
  </w:style>
  <w:style w:type="character" w:customStyle="1" w:styleId="c25">
    <w:name w:val="c25"/>
    <w:basedOn w:val="a0"/>
    <w:rsid w:val="0046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EF6746C6-CC6D-4692-A6A3-5D18C977C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11337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dc:description/>
  <cp:lastModifiedBy>Анна</cp:lastModifiedBy>
  <cp:revision>124</cp:revision>
  <cp:lastPrinted>2023-01-20T12:01:00Z</cp:lastPrinted>
  <dcterms:created xsi:type="dcterms:W3CDTF">2022-04-14T20:58:00Z</dcterms:created>
  <dcterms:modified xsi:type="dcterms:W3CDTF">2024-01-12T07:51:00Z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1049-11.1.0.10920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